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E1" w:rsidRDefault="008157E1" w:rsidP="00E74337">
      <w:pPr>
        <w:spacing w:after="0" w:line="240" w:lineRule="auto"/>
        <w:ind w:firstLine="397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EB52C7" w:rsidRDefault="00EB52C7" w:rsidP="00741F6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B52C7" w:rsidRDefault="00EB52C7" w:rsidP="00741F6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B52C7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5pt;height:657.15pt" o:ole="">
            <v:imagedata r:id="rId8" o:title=""/>
          </v:shape>
          <o:OLEObject Type="Embed" ProgID="FoxitReader.Document" ShapeID="_x0000_i1025" DrawAspect="Content" ObjectID="_1643432892" r:id="rId9"/>
        </w:object>
      </w:r>
    </w:p>
    <w:p w:rsidR="00EB52C7" w:rsidRDefault="00EB52C7" w:rsidP="00741F6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B52C7" w:rsidRDefault="00EB52C7" w:rsidP="00741F6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lastRenderedPageBreak/>
        <w:t>иностранные языки (</w:t>
      </w:r>
      <w:r w:rsidR="009B6112">
        <w:rPr>
          <w:rFonts w:ascii="Times New Roman" w:hAnsi="Times New Roman"/>
          <w:sz w:val="24"/>
          <w:szCs w:val="24"/>
        </w:rPr>
        <w:t>немецкий язык</w:t>
      </w:r>
      <w:r w:rsidRPr="002077BE">
        <w:rPr>
          <w:rFonts w:ascii="Times New Roman" w:hAnsi="Times New Roman"/>
          <w:sz w:val="24"/>
          <w:szCs w:val="24"/>
        </w:rPr>
        <w:t>);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математика и информатика (математика, алгебра, геометрия, информатика);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естественнонаучные предметы (физика, биология, химия);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искусство (изобразительное искусство, музыка);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технология (технология);</w:t>
      </w:r>
    </w:p>
    <w:p w:rsidR="004C5FD3" w:rsidRPr="002077BE" w:rsidRDefault="004C5FD3" w:rsidP="002077BE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</w:p>
    <w:p w:rsidR="003660E3" w:rsidRPr="002077BE" w:rsidRDefault="003E49E3" w:rsidP="003E49E3">
      <w:pPr>
        <w:tabs>
          <w:tab w:val="left" w:pos="4500"/>
          <w:tab w:val="left" w:pos="9180"/>
          <w:tab w:val="left" w:pos="9360"/>
        </w:tabs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Часть, формируемая участниками образовательных отношений, используется для:</w:t>
      </w:r>
    </w:p>
    <w:p w:rsidR="00407C2E" w:rsidRPr="002077BE" w:rsidRDefault="00407C2E" w:rsidP="003E49E3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увеличени</w:t>
      </w:r>
      <w:r w:rsidR="00786919" w:rsidRPr="002077BE">
        <w:rPr>
          <w:rFonts w:ascii="Times New Roman" w:hAnsi="Times New Roman"/>
          <w:sz w:val="24"/>
          <w:szCs w:val="24"/>
        </w:rPr>
        <w:t>я</w:t>
      </w:r>
      <w:r w:rsidRPr="002077BE">
        <w:rPr>
          <w:rFonts w:ascii="Times New Roman" w:hAnsi="Times New Roman"/>
          <w:sz w:val="24"/>
          <w:szCs w:val="24"/>
        </w:rPr>
        <w:t xml:space="preserve"> учебных часов, предусмотренных на изучение отдельных учебных предметов обязательной части; </w:t>
      </w:r>
    </w:p>
    <w:p w:rsidR="00407C2E" w:rsidRPr="002077BE" w:rsidRDefault="00407C2E" w:rsidP="003E49E3">
      <w:pPr>
        <w:numPr>
          <w:ilvl w:val="0"/>
          <w:numId w:val="15"/>
        </w:numPr>
        <w:tabs>
          <w:tab w:val="left" w:pos="709"/>
          <w:tab w:val="left" w:pos="4500"/>
          <w:tab w:val="left" w:pos="9180"/>
          <w:tab w:val="left" w:pos="936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077BE">
        <w:rPr>
          <w:rFonts w:ascii="Times New Roman" w:hAnsi="Times New Roman"/>
          <w:sz w:val="24"/>
          <w:szCs w:val="24"/>
        </w:rPr>
        <w:t>введени</w:t>
      </w:r>
      <w:r w:rsidR="00786919" w:rsidRPr="002077BE">
        <w:rPr>
          <w:rFonts w:ascii="Times New Roman" w:hAnsi="Times New Roman"/>
          <w:sz w:val="24"/>
          <w:szCs w:val="24"/>
        </w:rPr>
        <w:t>я</w:t>
      </w:r>
      <w:r w:rsidRPr="002077BE">
        <w:rPr>
          <w:rFonts w:ascii="Times New Roman" w:hAnsi="Times New Roman"/>
          <w:sz w:val="24"/>
          <w:szCs w:val="24"/>
        </w:rPr>
        <w:t xml:space="preserve"> специально разработанных учебных курсов, обеспечивающих интересы и потребности участников образовательных отношений, в том числе этнокультурные</w:t>
      </w:r>
      <w:r w:rsidR="002077BE" w:rsidRPr="002077BE">
        <w:rPr>
          <w:rFonts w:ascii="Times New Roman" w:hAnsi="Times New Roman"/>
          <w:sz w:val="24"/>
          <w:szCs w:val="24"/>
        </w:rPr>
        <w:t xml:space="preserve"> </w:t>
      </w:r>
      <w:r w:rsidR="003E49E3" w:rsidRPr="002077BE">
        <w:rPr>
          <w:rFonts w:ascii="Times New Roman" w:hAnsi="Times New Roman"/>
          <w:sz w:val="24"/>
          <w:szCs w:val="24"/>
        </w:rPr>
        <w:t>.</w:t>
      </w:r>
    </w:p>
    <w:p w:rsidR="002077BE" w:rsidRPr="007E4A36" w:rsidRDefault="002077BE" w:rsidP="002077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Поскольку школа работает в режиме 6-дневной рабочей недели, данная часть в пределах максимально допустимой недельной нагрузки составляет для 5-го класса  </w:t>
      </w:r>
      <w:r>
        <w:rPr>
          <w:rFonts w:ascii="Times New Roman" w:hAnsi="Times New Roman"/>
          <w:sz w:val="24"/>
          <w:szCs w:val="24"/>
        </w:rPr>
        <w:t>4 часа</w:t>
      </w:r>
      <w:r w:rsidRPr="007E4A36">
        <w:rPr>
          <w:rFonts w:ascii="Times New Roman" w:hAnsi="Times New Roman"/>
          <w:sz w:val="24"/>
          <w:szCs w:val="24"/>
        </w:rPr>
        <w:t xml:space="preserve"> в неделю.  Эти часы распределены на учебные предметы:</w:t>
      </w:r>
    </w:p>
    <w:p w:rsidR="002077BE" w:rsidRPr="007E4A36" w:rsidRDefault="002077BE" w:rsidP="002077BE">
      <w:pPr>
        <w:pStyle w:val="ac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краеведение </w:t>
      </w:r>
      <w:r w:rsidRPr="007E4A36">
        <w:rPr>
          <w:rFonts w:ascii="Times New Roman" w:hAnsi="Times New Roman"/>
          <w:sz w:val="24"/>
          <w:szCs w:val="24"/>
        </w:rPr>
        <w:t xml:space="preserve"> – 1 час, целью развития познавательного интереса к окружающему миру, формирования более глубокого знания о экономико – географических  особенностях нашей родины;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ОБЖ – 1 час, для формирования осознанного отношения к своему здоровью, обеспечению личной безопасности в повседневной жизни;</w:t>
      </w:r>
    </w:p>
    <w:p w:rsidR="002077BE" w:rsidRPr="007E4A36" w:rsidRDefault="002077BE" w:rsidP="002077BE">
      <w:pPr>
        <w:pStyle w:val="ac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профилактика асоц</w:t>
      </w:r>
      <w:r>
        <w:rPr>
          <w:rFonts w:ascii="Times New Roman" w:hAnsi="Times New Roman"/>
          <w:sz w:val="24"/>
          <w:szCs w:val="24"/>
        </w:rPr>
        <w:t>иального поведения</w:t>
      </w:r>
      <w:r w:rsidRPr="007E4A36">
        <w:rPr>
          <w:rFonts w:ascii="Times New Roman" w:hAnsi="Times New Roman"/>
          <w:sz w:val="24"/>
          <w:szCs w:val="24"/>
        </w:rPr>
        <w:t xml:space="preserve"> – 1 час, с целью формирования у обучающихся социально одобряемой модели поведения в условиях образовательной организации закрытого типа; </w:t>
      </w:r>
    </w:p>
    <w:p w:rsidR="002077BE" w:rsidRPr="007E4A36" w:rsidRDefault="002077BE" w:rsidP="002077BE">
      <w:pPr>
        <w:pStyle w:val="ac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обществознание – 1 час, с целью </w:t>
      </w:r>
      <w:r w:rsidRPr="007E4A36">
        <w:rPr>
          <w:rFonts w:ascii="Times New Roman" w:hAnsi="Times New Roman"/>
          <w:sz w:val="28"/>
          <w:szCs w:val="28"/>
        </w:rPr>
        <w:t xml:space="preserve"> </w:t>
      </w:r>
      <w:r w:rsidRPr="007E4A36">
        <w:rPr>
          <w:rFonts w:ascii="Times New Roman" w:hAnsi="Times New Roman"/>
          <w:sz w:val="24"/>
          <w:szCs w:val="24"/>
        </w:rPr>
        <w:t>сохранения преемственности предметной области «Обществознание и естествознание» на уровне начального общего образования  и предметной области «Общественно-научные предметы» на уровне основного общего образования.</w:t>
      </w:r>
    </w:p>
    <w:p w:rsidR="002077BE" w:rsidRPr="007E4A36" w:rsidRDefault="002077BE" w:rsidP="002077B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В 6-м классе часть формируемая участниками образовательного процесса составляет 4 часа в неделю. Эти часы распределены на учебные предметы: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ОБЖ – 1 час, для формирования осознанного отношения к своему здоровью, обеспечению личной безопасности в повседневной жизни.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краеведение  (факультатив) – 1 час, целью развития познавательного интереса к окружающему миру, формирования более глубокого знания о экономико – географических  особенностях нашей родины;</w:t>
      </w:r>
    </w:p>
    <w:p w:rsidR="002077BE" w:rsidRPr="007E4A36" w:rsidRDefault="002077BE" w:rsidP="002077BE">
      <w:pPr>
        <w:pStyle w:val="ac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профилактика асоциального поведения (факультатив) – 1 час, с целью формирования у обучающихся социально одобряемой модели поведения в условиях образовательной организации закрытого типа;</w:t>
      </w:r>
    </w:p>
    <w:p w:rsidR="002077BE" w:rsidRPr="007E4A36" w:rsidRDefault="002077BE" w:rsidP="002077BE">
      <w:pPr>
        <w:pStyle w:val="ac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основы права (факультатив) – 1 час, с целью с целью преодоления последствий социальной дезадаптации обучающихся, формирования правовой грамотности. </w:t>
      </w:r>
    </w:p>
    <w:p w:rsidR="002077BE" w:rsidRPr="007E4A36" w:rsidRDefault="002077BE" w:rsidP="002077B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В 7-м классе часть формируемая участниками образовательного процесса составляет 5 часов в неделю. Эти часы распределены на учебные предметы:</w:t>
      </w:r>
    </w:p>
    <w:p w:rsidR="002077BE" w:rsidRPr="007E4A36" w:rsidRDefault="002077BE" w:rsidP="002077BE">
      <w:pPr>
        <w:pStyle w:val="ac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биология</w:t>
      </w:r>
      <w:r w:rsidRPr="007E4A36">
        <w:rPr>
          <w:rFonts w:ascii="Times New Roman" w:hAnsi="Times New Roman"/>
          <w:sz w:val="24"/>
          <w:szCs w:val="24"/>
        </w:rPr>
        <w:t xml:space="preserve"> – 1 час, с целью </w:t>
      </w:r>
      <w:r>
        <w:rPr>
          <w:rFonts w:ascii="Times New Roman" w:hAnsi="Times New Roman"/>
          <w:sz w:val="24"/>
          <w:szCs w:val="24"/>
        </w:rPr>
        <w:t>выполнения программы</w:t>
      </w:r>
      <w:r w:rsidRPr="007E4A36">
        <w:rPr>
          <w:rFonts w:ascii="Times New Roman" w:hAnsi="Times New Roman"/>
          <w:sz w:val="24"/>
          <w:szCs w:val="24"/>
        </w:rPr>
        <w:t>;</w:t>
      </w:r>
    </w:p>
    <w:p w:rsidR="002077BE" w:rsidRPr="007E4A36" w:rsidRDefault="002077BE" w:rsidP="002077BE">
      <w:pPr>
        <w:pStyle w:val="ac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lastRenderedPageBreak/>
        <w:t>краеведение (факультатив) – 1 час, с целью формирования гражданской идентичности, развития патриотизма и любви к родному краю;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основы права (факультатив)  – 1 час,  с целью с целью преодоления последствий социальной дезадаптации обучающихся, формирования правовой грамотности;</w:t>
      </w:r>
    </w:p>
    <w:p w:rsidR="002077BE" w:rsidRPr="007E4A36" w:rsidRDefault="002077BE" w:rsidP="002077BE">
      <w:pPr>
        <w:pStyle w:val="ac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профилактика асоциального поведения (факультатив)   – 1 час, с целью формирования у обучающихся социально одобряемой модели поведения в условиях образовательной организации закрытого типа.  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ОБЖ – 1 час, для формирования осознанного отношения к своему здоровью, обеспечению личной безопасности в повседневной жизни;</w:t>
      </w:r>
    </w:p>
    <w:p w:rsidR="002077BE" w:rsidRPr="007E4A36" w:rsidRDefault="002077BE" w:rsidP="002077B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В 8-м классе  часть, формируемая участниками образовательного процесса, составляет </w:t>
      </w:r>
      <w:r>
        <w:rPr>
          <w:rFonts w:ascii="Times New Roman" w:hAnsi="Times New Roman"/>
          <w:sz w:val="24"/>
          <w:szCs w:val="24"/>
        </w:rPr>
        <w:t>3</w:t>
      </w:r>
      <w:r w:rsidRPr="007E4A36">
        <w:rPr>
          <w:rFonts w:ascii="Times New Roman" w:hAnsi="Times New Roman"/>
          <w:sz w:val="24"/>
          <w:szCs w:val="24"/>
        </w:rPr>
        <w:t xml:space="preserve"> часа в неделю. Эти часы распределены на учебные предметы: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профилактика асоциального поведения (факультатив) – 1 час, с целью формирования у обучающихся социально одобряемой модели поведения в условиях образовательной организации закрытого типа;  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основы права (факультатив) – 1 час, с целью преодоления последствий социальной дезадаптации обучающихся, формирования правовой грамотности;</w:t>
      </w:r>
    </w:p>
    <w:p w:rsidR="002077BE" w:rsidRPr="007E4A36" w:rsidRDefault="002077BE" w:rsidP="002077BE">
      <w:pPr>
        <w:pStyle w:val="ac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краеведение (факультатив)– 1 час, с целью формирования гражданской идентичности, развития патриотизма и любви к родному краю.</w:t>
      </w:r>
    </w:p>
    <w:p w:rsidR="002077BE" w:rsidRPr="007E4A36" w:rsidRDefault="002077BE" w:rsidP="002077B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В 9 классе часть, формируемая участниками образовательного процесса, составляет 4 часа в неделю. Эти часы распределены на учебные предметы:</w:t>
      </w:r>
    </w:p>
    <w:p w:rsidR="002077BE" w:rsidRPr="007E4A36" w:rsidRDefault="002077BE" w:rsidP="002077BE">
      <w:pPr>
        <w:pStyle w:val="ac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краеведение (факультатив) – 1 час, с целью с целью формирования гражданской идентичности, развития патриотизма и любви к родному краю;</w:t>
      </w:r>
    </w:p>
    <w:p w:rsidR="002077BE" w:rsidRPr="007E4A36" w:rsidRDefault="002077BE" w:rsidP="002077BE">
      <w:pPr>
        <w:pStyle w:val="ac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профилактика асоциального поведения (факультатив) – 1 час, с целью формирования у обучающихся социально одобряемой модели поведения в условиях образовательной организации закрытого типа;  </w:t>
      </w:r>
    </w:p>
    <w:p w:rsidR="002077BE" w:rsidRPr="007E4A36" w:rsidRDefault="002077BE" w:rsidP="002077BE">
      <w:pPr>
        <w:pStyle w:val="ac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основы права (факультатив) – 1 час, с целью преодоления последствий социальной дезадаптации обучающихся, формирования правовой грамотности;</w:t>
      </w:r>
    </w:p>
    <w:p w:rsidR="002077BE" w:rsidRPr="007E4A36" w:rsidRDefault="002077BE" w:rsidP="002077BE">
      <w:pPr>
        <w:pStyle w:val="ac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мировая художественная культура (факультатив) – 1 час, с целью формирования личности обучающихся с позиций   нравственно - этических и художественно -  эстетических норм современного общества.</w:t>
      </w:r>
    </w:p>
    <w:p w:rsidR="00A9190A" w:rsidRPr="000B2379" w:rsidRDefault="00A9190A" w:rsidP="002077BE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F6"/>
          <w:sz w:val="24"/>
          <w:szCs w:val="24"/>
        </w:rPr>
      </w:pPr>
      <w:r w:rsidRPr="000B2379">
        <w:rPr>
          <w:rFonts w:ascii="Times New Roman" w:hAnsi="Times New Roman"/>
          <w:spacing w:val="-2"/>
          <w:sz w:val="24"/>
          <w:szCs w:val="24"/>
        </w:rPr>
        <w:t xml:space="preserve">Учебный план определяет общий объем нагрузки, количество учебных занятий за 5 учебных </w:t>
      </w:r>
      <w:r w:rsidR="00A339FB" w:rsidRPr="000B2379">
        <w:rPr>
          <w:rFonts w:ascii="Times New Roman" w:hAnsi="Times New Roman"/>
          <w:spacing w:val="-2"/>
          <w:sz w:val="24"/>
          <w:szCs w:val="24"/>
        </w:rPr>
        <w:t>лет</w:t>
      </w:r>
      <w:r w:rsidRPr="000B2379">
        <w:rPr>
          <w:rFonts w:ascii="Times New Roman" w:hAnsi="Times New Roman"/>
          <w:spacing w:val="-2"/>
          <w:sz w:val="24"/>
          <w:szCs w:val="24"/>
        </w:rPr>
        <w:t xml:space="preserve"> составляет </w:t>
      </w:r>
      <w:r w:rsidR="002077BE" w:rsidRPr="000B2379">
        <w:rPr>
          <w:rFonts w:ascii="Times New Roman" w:hAnsi="Times New Roman"/>
          <w:color w:val="002060"/>
          <w:spacing w:val="-2"/>
          <w:sz w:val="24"/>
          <w:szCs w:val="24"/>
        </w:rPr>
        <w:t xml:space="preserve">6020 </w:t>
      </w:r>
      <w:r w:rsidRPr="000B2379">
        <w:rPr>
          <w:rFonts w:ascii="Times New Roman" w:hAnsi="Times New Roman"/>
          <w:color w:val="0000C8"/>
          <w:spacing w:val="-2"/>
          <w:sz w:val="24"/>
          <w:szCs w:val="24"/>
        </w:rPr>
        <w:t xml:space="preserve"> </w:t>
      </w:r>
      <w:r w:rsidRPr="000B2379">
        <w:rPr>
          <w:rFonts w:ascii="Times New Roman" w:hAnsi="Times New Roman"/>
          <w:spacing w:val="-2"/>
          <w:sz w:val="24"/>
          <w:szCs w:val="24"/>
        </w:rPr>
        <w:t xml:space="preserve">часов. </w:t>
      </w:r>
    </w:p>
    <w:p w:rsidR="00A9190A" w:rsidRPr="000B2379" w:rsidRDefault="00A9190A" w:rsidP="00A9190A">
      <w:pPr>
        <w:pStyle w:val="Default"/>
        <w:ind w:firstLine="397"/>
        <w:jc w:val="both"/>
        <w:rPr>
          <w:rFonts w:eastAsia="Calibri"/>
          <w:i/>
          <w:color w:val="0000C8"/>
          <w:spacing w:val="-2"/>
          <w:lang w:eastAsia="en-US"/>
        </w:rPr>
      </w:pPr>
      <w:r w:rsidRPr="000B2379">
        <w:rPr>
          <w:iCs/>
        </w:rPr>
        <w:t xml:space="preserve">Продолжительность учебного года основного общего образования составляет </w:t>
      </w:r>
      <w:r w:rsidR="002077BE" w:rsidRPr="000B2379">
        <w:rPr>
          <w:rFonts w:eastAsia="Calibri"/>
          <w:color w:val="002060"/>
          <w:spacing w:val="-2"/>
          <w:lang w:eastAsia="en-US"/>
        </w:rPr>
        <w:t xml:space="preserve"> 35 </w:t>
      </w:r>
      <w:r w:rsidRPr="000B2379">
        <w:rPr>
          <w:iCs/>
        </w:rPr>
        <w:t xml:space="preserve">недель. </w:t>
      </w:r>
    </w:p>
    <w:p w:rsidR="00A9190A" w:rsidRPr="000B2379" w:rsidRDefault="00212948" w:rsidP="00A9190A">
      <w:pPr>
        <w:pStyle w:val="Default"/>
        <w:ind w:firstLine="397"/>
        <w:jc w:val="both"/>
        <w:rPr>
          <w:iCs/>
        </w:rPr>
      </w:pPr>
      <w:r w:rsidRPr="000B2379">
        <w:rPr>
          <w:iCs/>
        </w:rPr>
        <w:t xml:space="preserve">Режим работы </w:t>
      </w:r>
      <w:r w:rsidR="002077BE" w:rsidRPr="000B2379">
        <w:rPr>
          <w:rFonts w:eastAsia="Calibri"/>
          <w:color w:val="002060"/>
          <w:spacing w:val="-2"/>
          <w:lang w:eastAsia="en-US"/>
        </w:rPr>
        <w:t xml:space="preserve">6 </w:t>
      </w:r>
      <w:r w:rsidRPr="000B2379">
        <w:rPr>
          <w:iCs/>
        </w:rPr>
        <w:t xml:space="preserve">-дневная учебная неделя. </w:t>
      </w:r>
    </w:p>
    <w:p w:rsidR="00741F6D" w:rsidRPr="009B6112" w:rsidRDefault="005A6B3A" w:rsidP="009B6112">
      <w:pPr>
        <w:pStyle w:val="Default"/>
        <w:ind w:firstLine="397"/>
        <w:jc w:val="both"/>
        <w:rPr>
          <w:iCs/>
          <w:color w:val="000000" w:themeColor="text1"/>
        </w:rPr>
      </w:pPr>
      <w:r w:rsidRPr="000B2379">
        <w:rPr>
          <w:iCs/>
        </w:rPr>
        <w:t xml:space="preserve">Продолжительность каникул в течение учебного года </w:t>
      </w:r>
      <w:r w:rsidRPr="00741F6D">
        <w:rPr>
          <w:iCs/>
          <w:color w:val="000000" w:themeColor="text1"/>
        </w:rPr>
        <w:t xml:space="preserve">составляет </w:t>
      </w:r>
      <w:r w:rsidR="002077BE" w:rsidRPr="00741F6D">
        <w:rPr>
          <w:rFonts w:eastAsia="Calibri"/>
          <w:color w:val="000000" w:themeColor="text1"/>
          <w:spacing w:val="-2"/>
          <w:lang w:eastAsia="en-US"/>
        </w:rPr>
        <w:t>30 календарных дней</w:t>
      </w:r>
      <w:r w:rsidRPr="00741F6D">
        <w:rPr>
          <w:iCs/>
          <w:color w:val="000000" w:themeColor="text1"/>
        </w:rPr>
        <w:t>, летом –</w:t>
      </w:r>
      <w:r w:rsidR="000B2379" w:rsidRPr="00741F6D">
        <w:rPr>
          <w:iCs/>
          <w:color w:val="000000" w:themeColor="text1"/>
        </w:rPr>
        <w:t>13 недель</w:t>
      </w:r>
      <w:r w:rsidRPr="00741F6D">
        <w:rPr>
          <w:iCs/>
          <w:color w:val="000000" w:themeColor="text1"/>
        </w:rPr>
        <w:t>.</w:t>
      </w:r>
      <w:bookmarkStart w:id="0" w:name="_GoBack"/>
      <w:bookmarkEnd w:id="0"/>
    </w:p>
    <w:p w:rsidR="00741F6D" w:rsidRPr="007E4A36" w:rsidRDefault="00741F6D" w:rsidP="00741F6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E4A36">
        <w:rPr>
          <w:rFonts w:ascii="Times New Roman" w:hAnsi="Times New Roman"/>
          <w:b/>
          <w:sz w:val="24"/>
          <w:szCs w:val="24"/>
        </w:rPr>
        <w:t>Формы и периодичность проведения промежуточной аттестации</w:t>
      </w:r>
    </w:p>
    <w:p w:rsidR="00741F6D" w:rsidRPr="007E4A36" w:rsidRDefault="00741F6D" w:rsidP="00741F6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Формы и периодичность проведения промежуточной аттестации определяется Положением о промежуточной аттестации и осуществлении текущего контроля усп</w:t>
      </w:r>
      <w:r w:rsidR="009A3D58">
        <w:rPr>
          <w:rFonts w:ascii="Times New Roman" w:hAnsi="Times New Roman"/>
          <w:sz w:val="24"/>
          <w:szCs w:val="24"/>
        </w:rPr>
        <w:t>еваемости обучающихся ГКСУВОУ</w:t>
      </w:r>
      <w:r w:rsidRPr="007E4A36">
        <w:rPr>
          <w:rFonts w:ascii="Times New Roman" w:hAnsi="Times New Roman"/>
          <w:sz w:val="24"/>
          <w:szCs w:val="24"/>
        </w:rPr>
        <w:t xml:space="preserve"> «Челябинская областная специальная общеобразовательная школа закрытого типа». </w:t>
      </w:r>
    </w:p>
    <w:p w:rsidR="00741F6D" w:rsidRPr="007E4A36" w:rsidRDefault="00741F6D" w:rsidP="00741F6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 xml:space="preserve">Промежуточная аттестация 5-8 классов по определению достижения метапредметных результатов проводится в конце учебного года в форме комплексной работы. Отметка за достижение определенного уровня планируемых метапредметных результатов ООП ООО фиксируется в Портфолио достижений обучающихся. </w:t>
      </w:r>
    </w:p>
    <w:p w:rsidR="00741F6D" w:rsidRPr="007E4A36" w:rsidRDefault="00741F6D" w:rsidP="00741F6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lastRenderedPageBreak/>
        <w:t>Промежуточная аттестация 5-8 х классов по определению достижения предметных результатов проводится до окончания учебного года (в соответствии с годовым календарным учебным графиком) в форме итоговой контрольной работы, тестирования, зачета, диктанта, сочинения, устных опросов, защиты проектов, а так же по итогам текущего контроля успеваемости по четвертям и полугодиям, как среднеарифметическое, округленное по правилам математического округления.</w:t>
      </w:r>
    </w:p>
    <w:p w:rsidR="00741F6D" w:rsidRDefault="00741F6D" w:rsidP="00741F6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E4A36">
        <w:rPr>
          <w:rFonts w:ascii="Times New Roman" w:hAnsi="Times New Roman"/>
          <w:sz w:val="24"/>
          <w:szCs w:val="24"/>
        </w:rPr>
        <w:t>Промежуточная аттестация проводится с 20.05 по 31.05.</w:t>
      </w:r>
    </w:p>
    <w:tbl>
      <w:tblPr>
        <w:tblW w:w="10695" w:type="dxa"/>
        <w:tblInd w:w="-885" w:type="dxa"/>
        <w:tblLayout w:type="fixed"/>
        <w:tblLook w:val="04A0"/>
      </w:tblPr>
      <w:tblGrid>
        <w:gridCol w:w="710"/>
        <w:gridCol w:w="851"/>
        <w:gridCol w:w="2978"/>
        <w:gridCol w:w="5223"/>
        <w:gridCol w:w="933"/>
      </w:tblGrid>
      <w:tr w:rsidR="00741F6D" w:rsidRPr="007E4A36" w:rsidTr="008714DB">
        <w:trPr>
          <w:cantSplit/>
          <w:trHeight w:val="14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Учебный период</w:t>
            </w:r>
          </w:p>
        </w:tc>
        <w:tc>
          <w:tcPr>
            <w:tcW w:w="8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Предметные результаты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Метапредметные результаты</w:t>
            </w:r>
          </w:p>
        </w:tc>
      </w:tr>
      <w:tr w:rsidR="00741F6D" w:rsidRPr="007E4A36" w:rsidTr="008714D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Комплексная работа</w:t>
            </w: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rPr>
          <w:trHeight w:val="849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всем остальным предметам учебного плана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результатам текущего контроля успеваемости по четвертям как среднеарифметическое, округленное по правилам математического округления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rPr>
          <w:cantSplit/>
          <w:trHeight w:val="31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6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Комплексная работа</w:t>
            </w: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всем остальным предметам учебного плана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результатам текущего контроля успеваемости по четвертям как среднеарифметическое, округленное по правилам математического округления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rPr>
          <w:cantSplit/>
          <w:trHeight w:val="27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Комплексная работа</w:t>
            </w: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всем остальным предметам учебного плана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результатам текущего контроля успеваемости по четвертям как среднеарифметическое, округленное по правилам математического округления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41F6D" w:rsidRPr="007E4A36" w:rsidRDefault="00741F6D" w:rsidP="008714D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всем остальным предметам учебного плана</w:t>
            </w: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4A36">
              <w:rPr>
                <w:rFonts w:ascii="Times New Roman" w:hAnsi="Times New Roman"/>
                <w:sz w:val="20"/>
                <w:szCs w:val="20"/>
              </w:rPr>
              <w:t>По результатам текущего контроля успеваемости по четвертям как среднеарифметическое, округленное по правилам математического округления</w:t>
            </w: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F6D" w:rsidRPr="007E4A36" w:rsidTr="008714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</w:rPr>
            </w:pPr>
          </w:p>
        </w:tc>
        <w:tc>
          <w:tcPr>
            <w:tcW w:w="5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rPr>
                <w:rFonts w:ascii="Times New Roman" w:hAnsi="Times New Roman"/>
              </w:rPr>
            </w:pPr>
          </w:p>
        </w:tc>
      </w:tr>
    </w:tbl>
    <w:p w:rsidR="00741F6D" w:rsidRDefault="00741F6D" w:rsidP="009B6112">
      <w:pPr>
        <w:pStyle w:val="Default"/>
        <w:jc w:val="both"/>
        <w:rPr>
          <w:iCs/>
        </w:rPr>
      </w:pPr>
    </w:p>
    <w:p w:rsidR="005A6B3A" w:rsidRPr="000B2379" w:rsidRDefault="005A6B3A" w:rsidP="005A6B3A">
      <w:pPr>
        <w:pStyle w:val="Default"/>
        <w:ind w:firstLine="397"/>
        <w:jc w:val="both"/>
        <w:rPr>
          <w:iCs/>
          <w:color w:val="002060"/>
        </w:rPr>
      </w:pPr>
      <w:r w:rsidRPr="000B2379">
        <w:rPr>
          <w:iCs/>
        </w:rPr>
        <w:t xml:space="preserve">Продолжительность урока </w:t>
      </w:r>
      <w:r w:rsidR="002727F8" w:rsidRPr="000B2379">
        <w:rPr>
          <w:iCs/>
        </w:rPr>
        <w:t>на уровне основного общего образования</w:t>
      </w:r>
      <w:r w:rsidRPr="000B2379">
        <w:rPr>
          <w:iCs/>
        </w:rPr>
        <w:t xml:space="preserve"> составляет</w:t>
      </w:r>
      <w:r w:rsidR="000B2379" w:rsidRPr="000B2379">
        <w:rPr>
          <w:iCs/>
        </w:rPr>
        <w:t xml:space="preserve"> 45</w:t>
      </w:r>
      <w:r w:rsidR="00627186" w:rsidRPr="000B2379">
        <w:rPr>
          <w:color w:val="0000C8"/>
          <w:spacing w:val="-2"/>
        </w:rPr>
        <w:t xml:space="preserve"> </w:t>
      </w:r>
      <w:r w:rsidRPr="000B2379">
        <w:rPr>
          <w:iCs/>
        </w:rPr>
        <w:t>минут</w:t>
      </w:r>
      <w:r w:rsidRPr="000B2379">
        <w:rPr>
          <w:iCs/>
          <w:color w:val="0000F6"/>
        </w:rPr>
        <w:t>.</w:t>
      </w:r>
    </w:p>
    <w:p w:rsidR="0033683E" w:rsidRPr="009B6112" w:rsidRDefault="00F43B05" w:rsidP="009B6112">
      <w:pPr>
        <w:spacing w:after="0" w:line="240" w:lineRule="auto"/>
        <w:ind w:firstLine="397"/>
        <w:jc w:val="both"/>
        <w:rPr>
          <w:rFonts w:ascii="Times New Roman" w:hAnsi="Times New Roman"/>
          <w:spacing w:val="-2"/>
          <w:sz w:val="24"/>
          <w:szCs w:val="24"/>
        </w:rPr>
      </w:pPr>
      <w:r w:rsidRPr="000B2379">
        <w:rPr>
          <w:rFonts w:ascii="Times New Roman" w:hAnsi="Times New Roman"/>
          <w:spacing w:val="-2"/>
          <w:sz w:val="24"/>
          <w:szCs w:val="24"/>
        </w:rPr>
        <w:t>А</w:t>
      </w:r>
      <w:r w:rsidR="0033683E" w:rsidRPr="000B2379">
        <w:rPr>
          <w:rFonts w:ascii="Times New Roman" w:hAnsi="Times New Roman"/>
          <w:spacing w:val="-2"/>
          <w:sz w:val="24"/>
          <w:szCs w:val="24"/>
        </w:rPr>
        <w:t>удиторная недельная нагрузка обучающегося составляет: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7654"/>
      </w:tblGrid>
      <w:tr w:rsidR="00F43B05" w:rsidRPr="002077BE" w:rsidTr="00951E76">
        <w:tc>
          <w:tcPr>
            <w:tcW w:w="1985" w:type="dxa"/>
            <w:vMerge w:val="restart"/>
            <w:shd w:val="clear" w:color="auto" w:fill="auto"/>
            <w:vAlign w:val="center"/>
          </w:tcPr>
          <w:p w:rsidR="00F43B05" w:rsidRPr="000B2379" w:rsidRDefault="00F43B05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Класс</w:t>
            </w:r>
            <w:r w:rsidR="00AC3D96" w:rsidRPr="000B2379">
              <w:rPr>
                <w:rFonts w:ascii="Times New Roman" w:hAnsi="Times New Roman"/>
                <w:spacing w:val="-2"/>
                <w:sz w:val="24"/>
                <w:szCs w:val="24"/>
              </w:rPr>
              <w:t>(ы)</w:t>
            </w:r>
          </w:p>
        </w:tc>
        <w:tc>
          <w:tcPr>
            <w:tcW w:w="7654" w:type="dxa"/>
            <w:shd w:val="clear" w:color="auto" w:fill="auto"/>
          </w:tcPr>
          <w:p w:rsidR="00F43B05" w:rsidRPr="000B2379" w:rsidRDefault="00F43B05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Аудиторная недельная нагрузка</w:t>
            </w:r>
          </w:p>
        </w:tc>
      </w:tr>
      <w:tr w:rsidR="000B2379" w:rsidRPr="002077BE" w:rsidTr="004F7133">
        <w:tc>
          <w:tcPr>
            <w:tcW w:w="1985" w:type="dxa"/>
            <w:vMerge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6-дневная учебная неделя</w:t>
            </w:r>
          </w:p>
        </w:tc>
      </w:tr>
      <w:tr w:rsidR="000B2379" w:rsidRPr="002077BE" w:rsidTr="00454FB4">
        <w:tc>
          <w:tcPr>
            <w:tcW w:w="1985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7654" w:type="dxa"/>
            <w:shd w:val="clear" w:color="auto" w:fill="auto"/>
          </w:tcPr>
          <w:p w:rsidR="000B2379" w:rsidRPr="000B2379" w:rsidRDefault="000B2379" w:rsidP="000B2379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32 часа</w:t>
            </w:r>
          </w:p>
        </w:tc>
      </w:tr>
      <w:tr w:rsidR="000B2379" w:rsidRPr="002077BE" w:rsidTr="00027208">
        <w:tc>
          <w:tcPr>
            <w:tcW w:w="1985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7654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33 часа</w:t>
            </w:r>
          </w:p>
        </w:tc>
      </w:tr>
      <w:tr w:rsidR="000B2379" w:rsidRPr="002077BE" w:rsidTr="002C5D6E">
        <w:tc>
          <w:tcPr>
            <w:tcW w:w="1985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7654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35 часов</w:t>
            </w:r>
          </w:p>
        </w:tc>
      </w:tr>
      <w:tr w:rsidR="000B2379" w:rsidRPr="002077BE" w:rsidTr="00566B31">
        <w:tc>
          <w:tcPr>
            <w:tcW w:w="1985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spacing w:val="-2"/>
                <w:sz w:val="24"/>
                <w:szCs w:val="24"/>
              </w:rPr>
              <w:t>8-9</w:t>
            </w:r>
          </w:p>
        </w:tc>
        <w:tc>
          <w:tcPr>
            <w:tcW w:w="7654" w:type="dxa"/>
            <w:shd w:val="clear" w:color="auto" w:fill="auto"/>
          </w:tcPr>
          <w:p w:rsidR="000B2379" w:rsidRPr="000B2379" w:rsidRDefault="000B2379" w:rsidP="00951E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 w:rsidRPr="000B2379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36 часов</w:t>
            </w:r>
          </w:p>
        </w:tc>
      </w:tr>
    </w:tbl>
    <w:p w:rsidR="0033683E" w:rsidRPr="002077BE" w:rsidRDefault="0033683E" w:rsidP="0033683E">
      <w:pPr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741F6D" w:rsidRPr="009B6112" w:rsidRDefault="00741F6D" w:rsidP="009B6112">
      <w:pPr>
        <w:spacing w:after="0"/>
        <w:ind w:firstLine="709"/>
        <w:jc w:val="both"/>
      </w:pPr>
      <w:r w:rsidRPr="00741F6D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Изучение учебных предметов организуется с использованием учебников, входящих в федеральные перечни учебников, утвержденные </w:t>
      </w:r>
      <w:hyperlink r:id="rId10" w:tgtFrame="_blank" w:history="1">
        <w:r w:rsidRPr="00741F6D">
          <w:rPr>
            <w:rStyle w:val="ae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Приказом Минпросвещения России 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  </w:r>
      </w:hyperlink>
    </w:p>
    <w:tbl>
      <w:tblPr>
        <w:tblW w:w="0" w:type="auto"/>
        <w:tblLook w:val="04A0"/>
      </w:tblPr>
      <w:tblGrid>
        <w:gridCol w:w="2235"/>
        <w:gridCol w:w="850"/>
        <w:gridCol w:w="6662"/>
      </w:tblGrid>
      <w:tr w:rsidR="00741F6D" w:rsidRPr="007E4A36" w:rsidTr="009B611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Учебный 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Учебник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Ладыженская Т.А., Баранов М. Т., Тростенцова Л.А. и др. др. в 2-х частях. </w:t>
            </w:r>
            <w:r w:rsidRPr="007E4A36">
              <w:rPr>
                <w:rFonts w:ascii="Times New Roman" w:hAnsi="Times New Roman"/>
                <w:shd w:val="clear" w:color="auto" w:fill="FFFFFF"/>
              </w:rPr>
              <w:t>АО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Баранов М.Т., Ладыженская Т.А., Тростенцова Л.А. и др. в 2-х частях. </w:t>
            </w:r>
            <w:r w:rsidRPr="007E4A36">
              <w:rPr>
                <w:rFonts w:ascii="Times New Roman" w:hAnsi="Times New Roman"/>
                <w:shd w:val="clear" w:color="auto" w:fill="FFFFFF"/>
              </w:rPr>
              <w:t>АО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Баранов М.Т., Ладыженская Т.А., Тростенцова Л.А. и др. </w:t>
            </w:r>
            <w:r w:rsidRPr="007E4A36">
              <w:rPr>
                <w:rFonts w:ascii="Times New Roman" w:hAnsi="Times New Roman"/>
                <w:shd w:val="clear" w:color="auto" w:fill="FFFFFF"/>
              </w:rPr>
              <w:t>АО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Бархударов С.Г., Крючков С.Е., Максимов Л.Ю. и др. </w:t>
            </w:r>
            <w:r w:rsidRPr="007E4A36">
              <w:rPr>
                <w:rFonts w:ascii="Times New Roman" w:hAnsi="Times New Roman"/>
                <w:shd w:val="clear" w:color="auto" w:fill="FFFFFF"/>
              </w:rPr>
              <w:t>АО «Издательство «Просвещение»</w:t>
            </w:r>
          </w:p>
        </w:tc>
      </w:tr>
      <w:tr w:rsidR="00741F6D" w:rsidRPr="007E4A36" w:rsidTr="009B6112">
        <w:trPr>
          <w:trHeight w:val="30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Бархударов С.Г., Крючков С.Е., Максимов Л.Ю. и др. </w:t>
            </w:r>
            <w:r w:rsidRPr="007E4A36">
              <w:rPr>
                <w:rFonts w:ascii="Times New Roman" w:hAnsi="Times New Roman"/>
                <w:shd w:val="clear" w:color="auto" w:fill="FFFFFF"/>
              </w:rPr>
              <w:t>АО «Издательство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Коровина В.Я., Журавлев В.П., Коровин В.И. ОАО  «Издательство «Просвещение», в 2-х частях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Полухина В.П., Коровина В.Я., Журавлев В.П. и др. / Под ред. Коровиной В.Я., ОАО  «Издательство «Просвещение», в 2-х частях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Коровина В.Я., Журавлев В.П., Коровин В.И., ОАО  «Издательство «Просвещение», в 2-х частях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Коровина В.Я., Журавлев В.П., Коровин В.И., ОАО  «Издательство «Просвещение», в 2-х частях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Коровина В.Я., Журавлёв В.П., Збарский И.С. и др./ Под ред. Коровиной В.Я./ ОАО  «Издательство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Бим И.Л., Рыжова Л.И., ОАО 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Бим И.Л., Садомова Л.В., Санникова Л.М., ОАО 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Бим И.Л., Садомова Л.В., ОАО 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Бим И.Л., Садомова Л.В., Крылова Ж.Я. и др., ОАО  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Бим И.Л., Садомова Л.В. / ОАО  «Издательство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Всеобщая история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Вигасин А.А., Годер Г.И., Свенцицкая И.С. /Под ред. Искендерова А.А</w:t>
            </w:r>
            <w:r w:rsidRPr="007E4A36">
              <w:rPr>
                <w:rFonts w:ascii="Times New Roman" w:hAnsi="Times New Roman"/>
                <w:color w:val="333333"/>
                <w:sz w:val="18"/>
                <w:szCs w:val="18"/>
                <w:shd w:val="clear" w:color="auto" w:fill="FFFFFF"/>
              </w:rPr>
              <w:t>.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E4A3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«Издательство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Агибалова Е.В., Донской Г.М. Всеобщая история. История Средних веков.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Юдовская А.Я., Баранов П.А., Ванюшкина Л.М. Всеобщая история. История Нового времени 1500-1800.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Юдовская А.Я., Баранов П.А., Ванюшкина Л.М. Всеобщая история. История Нового времени 1800-1900.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Юдовская А.Я., Баранов П.А., Ванюшкина Л.М. и др./Под ред. Искендерова А.А.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 России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Арсентьев Н.М., Данилов А.А, Стефанович П.С., идр./ Под 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ред.Торкунова А.В. История России. 6 класс. В 2-х частях.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Арсентьев Н.М., Данилов А.А., Курукин И.В., и др./Под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ред. Торкунова А.В. История России. 7 класс. В 2-х частях.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Арсентьев Н.М., Данилов А.А, Курукин И.В., и др./Под ред. Торкунова А.В. История России. 8 класс. В 2-х частях.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Арсентьев Н.М., Данилов А.А., Левандовский А.А. и др./ Под ред. Торкунова А.В. 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Обществознание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Боголюбов Л.Н., Виноградова Н.Ф., Городецкая Н.И. и др. / Под ред. Боголюбова Л.Н., Ивановой Л.Ф.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Боголюбов Л.Н., Виноградова Н.Ф., Городецкая Н.И. и др.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Боголюбов Л.Н., Городецкая Н.И., Иванова Л.Ф. / Под ред. Боголюбова Л.Н., Ивановой Л.Ф.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Боголюбов Л.Н., Лазебникова А.Ю., Городецкая Н.И. и др. 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Боголюбов Л.Н., Лазебникова А.Ю., Матвеев А.И. и др</w:t>
            </w:r>
            <w:r w:rsidRPr="007E4A36">
              <w:rPr>
                <w:rFonts w:ascii="Times New Roman" w:hAnsi="Times New Roman"/>
                <w:color w:val="333333"/>
                <w:sz w:val="18"/>
                <w:szCs w:val="18"/>
                <w:shd w:val="clear" w:color="auto" w:fill="FFFFFF"/>
              </w:rPr>
              <w:t xml:space="preserve">. 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География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5-6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Алексеев А.И., Николина В.В., Липкина Е.К. и др.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Алексеев А.И., Николина В.В., Липкина Е.К. и др.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Алексеев А.И., Николина В.В., Липкина Е.К. и др. Издательст 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117C95" w:rsidRDefault="001E7F22" w:rsidP="0087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Алексеев А.И., Николина В.В., Липкина Е.К. и др. Издательст 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Биология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117C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117C95" w:rsidRDefault="00117C95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17C95">
              <w:rPr>
                <w:rFonts w:ascii="Times New Roman" w:hAnsi="Times New Roman"/>
                <w:color w:val="000000"/>
                <w:sz w:val="24"/>
                <w:szCs w:val="24"/>
              </w:rPr>
              <w:t>Учебник для учащихся общеобразовательных учреждений / Т. С. Сухова, В. И. Строганов.- М.: Вентана – Граф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117C95" w:rsidRDefault="00117C95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17C95">
              <w:rPr>
                <w:rFonts w:ascii="Times New Roman" w:hAnsi="Times New Roman"/>
                <w:color w:val="000000"/>
                <w:sz w:val="24"/>
                <w:szCs w:val="24"/>
              </w:rPr>
              <w:t>Пономарёва И.Н., Корнилова О.А., Кучменко В.С. / Под ред. Пономарёвой И.Н. - М.: Вентана - Граф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117C95" w:rsidRDefault="00117C95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17C95">
              <w:rPr>
                <w:rFonts w:ascii="Times New Roman" w:hAnsi="Times New Roman"/>
                <w:color w:val="000000"/>
                <w:sz w:val="24"/>
                <w:szCs w:val="24"/>
              </w:rPr>
              <w:t>Константинов В.М., Бабенко В.Г., Кучменко В.С. / Под ред. Бабенко В.Г. - М.: Вентана - Граф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1E7F22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17C95">
              <w:rPr>
                <w:rFonts w:ascii="Times New Roman" w:hAnsi="Times New Roman"/>
                <w:color w:val="000000"/>
                <w:sz w:val="24"/>
                <w:szCs w:val="24"/>
              </w:rPr>
              <w:t>Драгомилов А.Г., Маш Р.Д. - М.: Вентана - Граф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Математика. 5 класс. Дорофеев Г.В., Шарыгин И.Ф., Суворова С.Б. и др.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Математика 6 класс. Дорофеев Г.В., Шарыгин И.Ф., Суворова СБ. и др. / Под ред. Дорофеева Г.В., Шарыгина И.Ф. 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Алгебра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Алгебра 7 класс. Дорофеев Г.В., Суворова СБ., Бунимович Е. А. и др.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Алгебра 8 класс. Дорофеев Г.В., Суворова СБ., Бунимович Е. А. и др.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Алгебра 9 класс. Дорофеев Г.В., Суворова СБ., Бунимович Е. А. и др. 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7-9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Атанасян Л. С, Бутузов В.Ф., Кадомцев СБ. и др. 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Физика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Перышкин А.В. Издательство  «ДРОФА»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Перышкин А.В. Издательство  «ДРОФА»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Перышкин А.В. Издательство  «ДРОФА»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Информатика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Босова Л.Л., Босова А.Ю.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БИНОМ. Лаборатория знаний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Угринович Н.Д. Издательство БИНОМ. Лаборатория знаний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Угринович Н.Д. Издательство БИНОМ. Лаборатория знаний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Химия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Габриелян О.С. АО «Издательство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Габриелян О.С. АО «Издательство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Горяева НА., Островская О.В. / Под ред. Неменского Б.М.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Неменская Л.А. / Под ред. Неменского Б.М.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Питерских А.С, Гуров Г.Е. / Под ред. Неменского Б.М.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Питерских А.С. / Под ред. Неменского Б.М. Издательство «Просвещение»</w:t>
            </w:r>
          </w:p>
        </w:tc>
      </w:tr>
      <w:tr w:rsidR="00741F6D" w:rsidRPr="007E4A36" w:rsidTr="009B6112">
        <w:trPr>
          <w:trHeight w:val="481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Сергеева Г.П., Критская Е.Д. /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/>
              <w:rPr>
                <w:rFonts w:ascii="Times New Roman" w:hAnsi="Times New Roman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Сергеева Г.П., Критская Е.Д. /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/>
              <w:rPr>
                <w:rFonts w:ascii="Times New Roman" w:hAnsi="Times New Roman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Сергеева Г.П., Критская Е.Д. /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/>
              <w:rPr>
                <w:rFonts w:ascii="Times New Roman" w:hAnsi="Times New Roman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Сергеева Г.П., Критская Е.Д. / 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Казакевич В.М., Пичугина Г.В., Семёнова Г.Ю. и др./Под ред. Казакевича В.М. / Издательство «Просвещение»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Тищенко А.Т., Симоненко В.Д. Технология. Индустриальные технологии. Издательский центр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ВЕНТАНА-ГРАФ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Тищенко А.Т., Симоненко В.Д. Технология. Индустриальные технологии. Издательский центр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ВЕНТАНА-ГРАФ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Симоненко В.Д., Электов А.А., Гончаров Б.А., Очинин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О.П., Елисеева Е.В., Богатырёв А.Н. Издательский центр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ВЕНТАНА-ГРАФ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5-7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Виленский М.Я., Туревский И.М., Торочкова Т.Ю. и др. /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 ред. Виленского М.Я. Издательство «Просвещение»</w:t>
            </w:r>
          </w:p>
        </w:tc>
      </w:tr>
      <w:tr w:rsidR="00741F6D" w:rsidRPr="007E4A36" w:rsidTr="009B6112">
        <w:trPr>
          <w:trHeight w:val="3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8-9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Лях В.И. Издательство «Просвещение»</w:t>
            </w:r>
          </w:p>
        </w:tc>
      </w:tr>
      <w:tr w:rsidR="00741F6D" w:rsidRPr="007E4A36" w:rsidTr="009B6112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Основы безопасности жизнедеятельности</w:t>
            </w: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Фролов МП., Шолох В П., Юрьева М.В., Мишин Б.И. /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 ред. Воробьёва Ю.Л. Издательство «Астрель»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Фролов МП., Шолох В П., Юрьева М.В., Мишин Б.И. / 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 ред. Воробьёва Ю.Л. Издательство «Астрель»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Фролов М.П., Юрьева М.В., Шолох В.П., Корнейчук Ю.Ю., Мишин Б.И. / Под ред. Воробьёва Ю.Л. Издательство «Астрель»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Фролов М.П., Юрьева М.В., Шолох В.П., Корнейчук Ю.Ю., Мишин Б.И. / Под ред. Воробьёва Ю.Л. Издательство «Астрель»</w:t>
            </w:r>
          </w:p>
        </w:tc>
      </w:tr>
      <w:tr w:rsidR="00741F6D" w:rsidRPr="007E4A36" w:rsidTr="009B611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F6D" w:rsidRPr="007E4A36" w:rsidRDefault="00741F6D" w:rsidP="008714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F6D" w:rsidRPr="007E4A36" w:rsidRDefault="00741F6D" w:rsidP="008714D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E4A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Фролов М.П., Юрьева М.В., Шолох В.П., Мишин Б.И. / Под ред. Воробьёва Ю.Л. </w:t>
            </w:r>
            <w:r w:rsidRPr="007E4A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Издательство «Астрель»</w:t>
            </w:r>
          </w:p>
          <w:p w:rsidR="00741F6D" w:rsidRPr="007E4A36" w:rsidRDefault="00741F6D" w:rsidP="008714D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8157E1" w:rsidRDefault="008157E1" w:rsidP="009B611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01666" w:rsidRDefault="00F01666" w:rsidP="009B611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  <w:sectPr w:rsidR="00F01666" w:rsidSect="00757254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12440" w:type="dxa"/>
        <w:tblInd w:w="95" w:type="dxa"/>
        <w:tblLook w:val="04A0"/>
      </w:tblPr>
      <w:tblGrid>
        <w:gridCol w:w="4350"/>
        <w:gridCol w:w="2718"/>
        <w:gridCol w:w="903"/>
        <w:gridCol w:w="903"/>
        <w:gridCol w:w="903"/>
        <w:gridCol w:w="903"/>
        <w:gridCol w:w="903"/>
        <w:gridCol w:w="857"/>
      </w:tblGrid>
      <w:tr w:rsidR="00F01666" w:rsidRPr="00F01666" w:rsidTr="00F01666">
        <w:trPr>
          <w:trHeight w:val="450"/>
        </w:trPr>
        <w:tc>
          <w:tcPr>
            <w:tcW w:w="124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Недельный учебный план 2019 - 2020 учебный год ФГОС </w:t>
            </w:r>
            <w:proofErr w:type="gramStart"/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 </w:t>
            </w:r>
            <w:proofErr w:type="gramEnd"/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5-9 классы)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Учебные предметы</w:t>
            </w:r>
          </w:p>
        </w:tc>
        <w:tc>
          <w:tcPr>
            <w:tcW w:w="45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Количество часов в неделю</w:t>
            </w:r>
          </w:p>
        </w:tc>
        <w:tc>
          <w:tcPr>
            <w:tcW w:w="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Всего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 класс</w:t>
            </w:r>
          </w:p>
        </w:tc>
        <w:tc>
          <w:tcPr>
            <w:tcW w:w="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Обязательная часть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Русский язык и литература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Иностранные языки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Иностранный язык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Математика и информатика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Алгебра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Геометрия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Общественно-научные предметы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</w:tr>
      <w:tr w:rsidR="00F01666" w:rsidRPr="00F01666" w:rsidTr="00F01666">
        <w:trPr>
          <w:trHeight w:val="585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Естественнонаучные предметы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Физика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Химия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Искусство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Музыка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1666" w:rsidRPr="00F01666" w:rsidTr="00F01666">
        <w:trPr>
          <w:trHeight w:val="315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Изобразительное искусство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Физическая культура и Основы </w:t>
            </w:r>
            <w:proofErr w:type="spellStart"/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безопаснности</w:t>
            </w:r>
            <w:proofErr w:type="spellEnd"/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жизнедеятельности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ОБЖ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152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Краеведение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Профилактика асоциального поведения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Биология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Мировая художественная культура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ОБЖ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Основы права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Итого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172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01666">
              <w:rPr>
                <w:rFonts w:ascii="Times New Roman" w:eastAsia="Times New Roman" w:hAnsi="Times New Roman"/>
                <w:color w:val="000000"/>
                <w:lang w:eastAsia="ru-RU"/>
              </w:rPr>
              <w:t>172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F01666" w:rsidRPr="00F01666" w:rsidTr="00F01666">
        <w:trPr>
          <w:trHeight w:val="300"/>
        </w:trPr>
        <w:tc>
          <w:tcPr>
            <w:tcW w:w="1244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Годовой учебный план 2019 - 2020 учебный год ФГОС 5-9 классы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Предметные области</w:t>
            </w:r>
          </w:p>
        </w:tc>
        <w:tc>
          <w:tcPr>
            <w:tcW w:w="2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Учебные предметы</w:t>
            </w:r>
          </w:p>
        </w:tc>
        <w:tc>
          <w:tcPr>
            <w:tcW w:w="45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Количество часов за учебный год</w:t>
            </w:r>
          </w:p>
        </w:tc>
        <w:tc>
          <w:tcPr>
            <w:tcW w:w="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Всего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5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6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7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8 класс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F01666">
              <w:rPr>
                <w:rFonts w:eastAsia="Times New Roman"/>
                <w:b/>
                <w:bCs/>
                <w:color w:val="000000"/>
                <w:lang w:eastAsia="ru-RU"/>
              </w:rPr>
              <w:t>9 класс</w:t>
            </w:r>
          </w:p>
        </w:tc>
        <w:tc>
          <w:tcPr>
            <w:tcW w:w="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F01666">
              <w:rPr>
                <w:rFonts w:eastAsia="Times New Roman"/>
                <w:i/>
                <w:iCs/>
                <w:color w:val="000000"/>
                <w:lang w:eastAsia="ru-RU"/>
              </w:rPr>
              <w:t>Обязательная часть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Русский язык и литература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175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210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140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735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455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Иностранные языки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Иностранный язык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525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Математика и информатика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175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175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Алгебра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315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Геометрия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210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Общественно-научные предметы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385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140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280</w:t>
            </w:r>
          </w:p>
        </w:tc>
      </w:tr>
      <w:tr w:rsidR="00F01666" w:rsidRPr="00F01666" w:rsidTr="00F01666">
        <w:trPr>
          <w:trHeight w:val="6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Естественнонаучные предметы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Физика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245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Химия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140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245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lastRenderedPageBreak/>
              <w:t>Искусство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Музыка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140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Изобразительное искусство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140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245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 xml:space="preserve">Физическая культура и Основы </w:t>
            </w:r>
            <w:proofErr w:type="spellStart"/>
            <w:r w:rsidRPr="00F01666">
              <w:rPr>
                <w:rFonts w:eastAsia="Times New Roman"/>
                <w:color w:val="000000"/>
                <w:lang w:eastAsia="ru-RU"/>
              </w:rPr>
              <w:t>безопаснности</w:t>
            </w:r>
            <w:proofErr w:type="spellEnd"/>
            <w:r w:rsidRPr="00F01666">
              <w:rPr>
                <w:rFonts w:eastAsia="Times New Roman"/>
                <w:color w:val="000000"/>
                <w:lang w:eastAsia="ru-RU"/>
              </w:rPr>
              <w:t xml:space="preserve"> жизнедеятельности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ОБЖ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70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666" w:rsidRPr="00F01666" w:rsidRDefault="00F01666" w:rsidP="00F01666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525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980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1155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1120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5320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F01666">
              <w:rPr>
                <w:rFonts w:eastAsia="Times New Roman"/>
                <w:i/>
                <w:iCs/>
                <w:color w:val="00000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Краеведение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175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Профилактика асоциального поведения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175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F01666">
              <w:rPr>
                <w:rFonts w:eastAsia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Основы права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140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Мировая художественная культура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</w:tr>
      <w:tr w:rsidR="00F01666" w:rsidRPr="00F01666" w:rsidTr="00F01666">
        <w:trPr>
          <w:trHeight w:val="300"/>
        </w:trPr>
        <w:tc>
          <w:tcPr>
            <w:tcW w:w="4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ОБЖ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105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1120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1155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1225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1260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1260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6020</w:t>
            </w:r>
          </w:p>
        </w:tc>
      </w:tr>
      <w:tr w:rsidR="00F01666" w:rsidRPr="00F01666" w:rsidTr="00F01666">
        <w:trPr>
          <w:trHeight w:val="300"/>
        </w:trPr>
        <w:tc>
          <w:tcPr>
            <w:tcW w:w="7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rPr>
                <w:rFonts w:eastAsia="Times New Roman"/>
                <w:color w:val="FF0000"/>
                <w:lang w:eastAsia="ru-RU"/>
              </w:rPr>
            </w:pPr>
            <w:r w:rsidRPr="00F01666">
              <w:rPr>
                <w:rFonts w:eastAsia="Times New Roman"/>
                <w:color w:val="FF0000"/>
                <w:lang w:eastAsia="ru-RU"/>
              </w:rPr>
              <w:t>Проверка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01666" w:rsidRPr="00F01666" w:rsidRDefault="00F01666" w:rsidP="00F0166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01666">
              <w:rPr>
                <w:rFonts w:eastAsia="Times New Roman"/>
                <w:color w:val="000000"/>
                <w:lang w:eastAsia="ru-RU"/>
              </w:rPr>
              <w:t>6020</w:t>
            </w:r>
          </w:p>
        </w:tc>
      </w:tr>
    </w:tbl>
    <w:p w:rsidR="00F01666" w:rsidRPr="00741F6D" w:rsidRDefault="00F01666" w:rsidP="009B6112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F01666" w:rsidRPr="00741F6D" w:rsidSect="00F01666">
      <w:pgSz w:w="16838" w:h="11906" w:orient="landscape" w:code="9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9ED" w:rsidRDefault="00BB69ED" w:rsidP="00E51830">
      <w:pPr>
        <w:spacing w:after="0" w:line="240" w:lineRule="auto"/>
      </w:pPr>
      <w:r>
        <w:separator/>
      </w:r>
    </w:p>
  </w:endnote>
  <w:endnote w:type="continuationSeparator" w:id="0">
    <w:p w:rsidR="00BB69ED" w:rsidRDefault="00BB69ED" w:rsidP="00E51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9ED" w:rsidRDefault="00BB69ED" w:rsidP="00E51830">
      <w:pPr>
        <w:spacing w:after="0" w:line="240" w:lineRule="auto"/>
      </w:pPr>
      <w:r>
        <w:separator/>
      </w:r>
    </w:p>
  </w:footnote>
  <w:footnote w:type="continuationSeparator" w:id="0">
    <w:p w:rsidR="00BB69ED" w:rsidRDefault="00BB69ED" w:rsidP="00E51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A9D"/>
    <w:multiLevelType w:val="hybridMultilevel"/>
    <w:tmpl w:val="E05254BC"/>
    <w:lvl w:ilvl="0" w:tplc="DC6E2286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535477"/>
    <w:multiLevelType w:val="hybridMultilevel"/>
    <w:tmpl w:val="2CAE903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C0D30"/>
    <w:multiLevelType w:val="hybridMultilevel"/>
    <w:tmpl w:val="312CB2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8F652D"/>
    <w:multiLevelType w:val="hybridMultilevel"/>
    <w:tmpl w:val="81F8804C"/>
    <w:lvl w:ilvl="0" w:tplc="A8AC7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C01C00"/>
    <w:multiLevelType w:val="hybridMultilevel"/>
    <w:tmpl w:val="D020F350"/>
    <w:lvl w:ilvl="0" w:tplc="A734F116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2ECD2FAD"/>
    <w:multiLevelType w:val="hybridMultilevel"/>
    <w:tmpl w:val="8CFE63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4ED276C"/>
    <w:multiLevelType w:val="hybridMultilevel"/>
    <w:tmpl w:val="2D9408F8"/>
    <w:lvl w:ilvl="0" w:tplc="728E0BDA">
      <w:start w:val="7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>
    <w:nsid w:val="35FF300A"/>
    <w:multiLevelType w:val="hybridMultilevel"/>
    <w:tmpl w:val="B4803E00"/>
    <w:lvl w:ilvl="0" w:tplc="815C3294">
      <w:start w:val="1"/>
      <w:numFmt w:val="decimal"/>
      <w:lvlText w:val="%1."/>
      <w:lvlJc w:val="left"/>
      <w:pPr>
        <w:ind w:left="1776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8">
    <w:nsid w:val="3AAE566D"/>
    <w:multiLevelType w:val="hybridMultilevel"/>
    <w:tmpl w:val="ACA22DA8"/>
    <w:lvl w:ilvl="0" w:tplc="FB047B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39859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D27E1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178F8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CEE9A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EF6C1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B72AAE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B028B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1780C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405E1534"/>
    <w:multiLevelType w:val="hybridMultilevel"/>
    <w:tmpl w:val="53C415D4"/>
    <w:lvl w:ilvl="0" w:tplc="3850B6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9859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D27E1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178F8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CEE9A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EF6C1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B72AAE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B028B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1780C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>
    <w:nsid w:val="42BE28D4"/>
    <w:multiLevelType w:val="hybridMultilevel"/>
    <w:tmpl w:val="30A697A4"/>
    <w:lvl w:ilvl="0" w:tplc="FDE278AA">
      <w:numFmt w:val="bullet"/>
      <w:lvlText w:val=""/>
      <w:lvlJc w:val="left"/>
      <w:pPr>
        <w:tabs>
          <w:tab w:val="num" w:pos="794"/>
        </w:tabs>
        <w:ind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69782B"/>
    <w:multiLevelType w:val="hybridMultilevel"/>
    <w:tmpl w:val="F966418A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016C21"/>
    <w:multiLevelType w:val="hybridMultilevel"/>
    <w:tmpl w:val="DD5A56AE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5620A1"/>
    <w:multiLevelType w:val="multilevel"/>
    <w:tmpl w:val="F3FC8A24"/>
    <w:lvl w:ilvl="0">
      <w:start w:val="1"/>
      <w:numFmt w:val="decimal"/>
      <w:lvlText w:val="%1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524" w:hanging="81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72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38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1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76" w:hanging="2520"/>
      </w:pPr>
      <w:rPr>
        <w:rFonts w:cs="Times New Roman" w:hint="default"/>
      </w:rPr>
    </w:lvl>
  </w:abstractNum>
  <w:abstractNum w:abstractNumId="14">
    <w:nsid w:val="4DAF0ACE"/>
    <w:multiLevelType w:val="hybridMultilevel"/>
    <w:tmpl w:val="782CBC6C"/>
    <w:lvl w:ilvl="0" w:tplc="E556B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08166B"/>
    <w:multiLevelType w:val="hybridMultilevel"/>
    <w:tmpl w:val="598EF3F2"/>
    <w:lvl w:ilvl="0" w:tplc="DFBE35A4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5B2F560D"/>
    <w:multiLevelType w:val="hybridMultilevel"/>
    <w:tmpl w:val="E10C1936"/>
    <w:lvl w:ilvl="0" w:tplc="A734F116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7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92624DC"/>
    <w:multiLevelType w:val="multilevel"/>
    <w:tmpl w:val="781C5428"/>
    <w:lvl w:ilvl="0">
      <w:start w:val="2012"/>
      <w:numFmt w:val="decimal"/>
      <w:lvlText w:val="16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0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9">
    <w:nsid w:val="6B237815"/>
    <w:multiLevelType w:val="hybridMultilevel"/>
    <w:tmpl w:val="CB4EF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12194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F164B"/>
    <w:multiLevelType w:val="hybridMultilevel"/>
    <w:tmpl w:val="F85A57AA"/>
    <w:lvl w:ilvl="0" w:tplc="A734F116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7F8B472E"/>
    <w:multiLevelType w:val="hybridMultilevel"/>
    <w:tmpl w:val="75026F22"/>
    <w:lvl w:ilvl="0" w:tplc="C73036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1E81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A2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A0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EE5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4B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60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BCD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F45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"/>
  </w:num>
  <w:num w:numId="3">
    <w:abstractNumId w:val="15"/>
  </w:num>
  <w:num w:numId="4">
    <w:abstractNumId w:val="19"/>
  </w:num>
  <w:num w:numId="5">
    <w:abstractNumId w:val="21"/>
  </w:num>
  <w:num w:numId="6">
    <w:abstractNumId w:val="7"/>
  </w:num>
  <w:num w:numId="7">
    <w:abstractNumId w:val="13"/>
  </w:num>
  <w:num w:numId="8">
    <w:abstractNumId w:val="6"/>
  </w:num>
  <w:num w:numId="9">
    <w:abstractNumId w:val="10"/>
  </w:num>
  <w:num w:numId="10">
    <w:abstractNumId w:val="17"/>
  </w:num>
  <w:num w:numId="11">
    <w:abstractNumId w:val="18"/>
  </w:num>
  <w:num w:numId="12">
    <w:abstractNumId w:val="0"/>
  </w:num>
  <w:num w:numId="13">
    <w:abstractNumId w:val="3"/>
  </w:num>
  <w:num w:numId="14">
    <w:abstractNumId w:val="4"/>
  </w:num>
  <w:num w:numId="15">
    <w:abstractNumId w:val="20"/>
  </w:num>
  <w:num w:numId="16">
    <w:abstractNumId w:val="16"/>
  </w:num>
  <w:num w:numId="17">
    <w:abstractNumId w:val="8"/>
  </w:num>
  <w:num w:numId="18">
    <w:abstractNumId w:val="9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06FB"/>
    <w:rsid w:val="00014AF6"/>
    <w:rsid w:val="000165B7"/>
    <w:rsid w:val="00023FDC"/>
    <w:rsid w:val="000354E8"/>
    <w:rsid w:val="0004325F"/>
    <w:rsid w:val="000434D2"/>
    <w:rsid w:val="00062322"/>
    <w:rsid w:val="0006774C"/>
    <w:rsid w:val="00077550"/>
    <w:rsid w:val="00097F8D"/>
    <w:rsid w:val="000A0A85"/>
    <w:rsid w:val="000A3C76"/>
    <w:rsid w:val="000A7757"/>
    <w:rsid w:val="000B2379"/>
    <w:rsid w:val="000B5FF3"/>
    <w:rsid w:val="000B7FE6"/>
    <w:rsid w:val="000C1EFA"/>
    <w:rsid w:val="000D0523"/>
    <w:rsid w:val="000E0B57"/>
    <w:rsid w:val="000F10FC"/>
    <w:rsid w:val="00110C1D"/>
    <w:rsid w:val="001128A0"/>
    <w:rsid w:val="00113A0F"/>
    <w:rsid w:val="00113D52"/>
    <w:rsid w:val="00115A3D"/>
    <w:rsid w:val="00117C95"/>
    <w:rsid w:val="00117E88"/>
    <w:rsid w:val="00120F98"/>
    <w:rsid w:val="00134BA8"/>
    <w:rsid w:val="00141B3B"/>
    <w:rsid w:val="0014708A"/>
    <w:rsid w:val="00147A19"/>
    <w:rsid w:val="00153CE9"/>
    <w:rsid w:val="00157E63"/>
    <w:rsid w:val="001A4894"/>
    <w:rsid w:val="001C2058"/>
    <w:rsid w:val="001C5575"/>
    <w:rsid w:val="001C637B"/>
    <w:rsid w:val="001D2C9D"/>
    <w:rsid w:val="001D3333"/>
    <w:rsid w:val="001E1596"/>
    <w:rsid w:val="001E7F22"/>
    <w:rsid w:val="002077BE"/>
    <w:rsid w:val="00212948"/>
    <w:rsid w:val="0023780B"/>
    <w:rsid w:val="0024641F"/>
    <w:rsid w:val="00263BE0"/>
    <w:rsid w:val="0027132F"/>
    <w:rsid w:val="002727F8"/>
    <w:rsid w:val="00273F52"/>
    <w:rsid w:val="0028319A"/>
    <w:rsid w:val="0028639E"/>
    <w:rsid w:val="002877B7"/>
    <w:rsid w:val="0029592E"/>
    <w:rsid w:val="002A6E0D"/>
    <w:rsid w:val="002B38E5"/>
    <w:rsid w:val="002C3248"/>
    <w:rsid w:val="002C54A0"/>
    <w:rsid w:val="002E671A"/>
    <w:rsid w:val="00317B54"/>
    <w:rsid w:val="00322B2C"/>
    <w:rsid w:val="0033683E"/>
    <w:rsid w:val="003469BD"/>
    <w:rsid w:val="00355AD0"/>
    <w:rsid w:val="003660E3"/>
    <w:rsid w:val="00376D04"/>
    <w:rsid w:val="00377597"/>
    <w:rsid w:val="0038165E"/>
    <w:rsid w:val="0038510D"/>
    <w:rsid w:val="003910CA"/>
    <w:rsid w:val="00394C62"/>
    <w:rsid w:val="003A10A0"/>
    <w:rsid w:val="003B4E6F"/>
    <w:rsid w:val="003D1A19"/>
    <w:rsid w:val="003D26F9"/>
    <w:rsid w:val="003E49E3"/>
    <w:rsid w:val="00407C2E"/>
    <w:rsid w:val="004204D8"/>
    <w:rsid w:val="00421462"/>
    <w:rsid w:val="00425147"/>
    <w:rsid w:val="004345DA"/>
    <w:rsid w:val="0043729A"/>
    <w:rsid w:val="00450134"/>
    <w:rsid w:val="004512F6"/>
    <w:rsid w:val="00464638"/>
    <w:rsid w:val="00470B74"/>
    <w:rsid w:val="00477631"/>
    <w:rsid w:val="00482996"/>
    <w:rsid w:val="00486153"/>
    <w:rsid w:val="00486E4B"/>
    <w:rsid w:val="004A20CD"/>
    <w:rsid w:val="004C5FD3"/>
    <w:rsid w:val="004D29C3"/>
    <w:rsid w:val="004D7B6C"/>
    <w:rsid w:val="004D7EA1"/>
    <w:rsid w:val="004F05D7"/>
    <w:rsid w:val="00502C9D"/>
    <w:rsid w:val="00503C41"/>
    <w:rsid w:val="00506E27"/>
    <w:rsid w:val="005106FB"/>
    <w:rsid w:val="0053273C"/>
    <w:rsid w:val="00570D38"/>
    <w:rsid w:val="00575064"/>
    <w:rsid w:val="00575843"/>
    <w:rsid w:val="0059698D"/>
    <w:rsid w:val="005A534E"/>
    <w:rsid w:val="005A6B3A"/>
    <w:rsid w:val="005B1BB5"/>
    <w:rsid w:val="005C0548"/>
    <w:rsid w:val="005C361E"/>
    <w:rsid w:val="005D1DB3"/>
    <w:rsid w:val="005F3220"/>
    <w:rsid w:val="006155FF"/>
    <w:rsid w:val="00617EA3"/>
    <w:rsid w:val="00627186"/>
    <w:rsid w:val="00631132"/>
    <w:rsid w:val="0063180A"/>
    <w:rsid w:val="00632167"/>
    <w:rsid w:val="006355E3"/>
    <w:rsid w:val="00654D2F"/>
    <w:rsid w:val="00656570"/>
    <w:rsid w:val="00684A2F"/>
    <w:rsid w:val="00691050"/>
    <w:rsid w:val="00694104"/>
    <w:rsid w:val="00696286"/>
    <w:rsid w:val="006A690D"/>
    <w:rsid w:val="006B4650"/>
    <w:rsid w:val="006B710E"/>
    <w:rsid w:val="006C1CDF"/>
    <w:rsid w:val="006E2901"/>
    <w:rsid w:val="006F5EC4"/>
    <w:rsid w:val="006F7C46"/>
    <w:rsid w:val="00704C91"/>
    <w:rsid w:val="00705AD8"/>
    <w:rsid w:val="00706320"/>
    <w:rsid w:val="007068EE"/>
    <w:rsid w:val="00714680"/>
    <w:rsid w:val="00732105"/>
    <w:rsid w:val="00741F6D"/>
    <w:rsid w:val="007429CA"/>
    <w:rsid w:val="007435C6"/>
    <w:rsid w:val="00750CF7"/>
    <w:rsid w:val="00757254"/>
    <w:rsid w:val="0076065F"/>
    <w:rsid w:val="0078031F"/>
    <w:rsid w:val="00782A96"/>
    <w:rsid w:val="00786919"/>
    <w:rsid w:val="007908EA"/>
    <w:rsid w:val="00791C9B"/>
    <w:rsid w:val="0079711D"/>
    <w:rsid w:val="007A7DE8"/>
    <w:rsid w:val="007B39E1"/>
    <w:rsid w:val="007B7BCB"/>
    <w:rsid w:val="007E49AA"/>
    <w:rsid w:val="007E6E05"/>
    <w:rsid w:val="007F0090"/>
    <w:rsid w:val="007F095A"/>
    <w:rsid w:val="007F4527"/>
    <w:rsid w:val="008124A6"/>
    <w:rsid w:val="008128B5"/>
    <w:rsid w:val="008157E1"/>
    <w:rsid w:val="00821B68"/>
    <w:rsid w:val="00825754"/>
    <w:rsid w:val="00843606"/>
    <w:rsid w:val="00847A1A"/>
    <w:rsid w:val="00863C57"/>
    <w:rsid w:val="00865158"/>
    <w:rsid w:val="008659E2"/>
    <w:rsid w:val="00875927"/>
    <w:rsid w:val="008762EC"/>
    <w:rsid w:val="00884B21"/>
    <w:rsid w:val="00884EDC"/>
    <w:rsid w:val="00890BDF"/>
    <w:rsid w:val="008945ED"/>
    <w:rsid w:val="00894F46"/>
    <w:rsid w:val="008A4967"/>
    <w:rsid w:val="008E7C49"/>
    <w:rsid w:val="00916266"/>
    <w:rsid w:val="00934C76"/>
    <w:rsid w:val="00947205"/>
    <w:rsid w:val="00951E57"/>
    <w:rsid w:val="00951E76"/>
    <w:rsid w:val="00956D36"/>
    <w:rsid w:val="00970A71"/>
    <w:rsid w:val="00976532"/>
    <w:rsid w:val="00992E1E"/>
    <w:rsid w:val="009A3D58"/>
    <w:rsid w:val="009B6112"/>
    <w:rsid w:val="009B65C1"/>
    <w:rsid w:val="009C390C"/>
    <w:rsid w:val="009D7F24"/>
    <w:rsid w:val="009E3291"/>
    <w:rsid w:val="009F032F"/>
    <w:rsid w:val="009F20D8"/>
    <w:rsid w:val="009F3511"/>
    <w:rsid w:val="00A339FB"/>
    <w:rsid w:val="00A43563"/>
    <w:rsid w:val="00A43C26"/>
    <w:rsid w:val="00A45367"/>
    <w:rsid w:val="00A469AF"/>
    <w:rsid w:val="00A72177"/>
    <w:rsid w:val="00A774F6"/>
    <w:rsid w:val="00A9074D"/>
    <w:rsid w:val="00A9190A"/>
    <w:rsid w:val="00A936C8"/>
    <w:rsid w:val="00AC3D96"/>
    <w:rsid w:val="00AE3B61"/>
    <w:rsid w:val="00AE5CF1"/>
    <w:rsid w:val="00AE6D42"/>
    <w:rsid w:val="00AF1963"/>
    <w:rsid w:val="00B00425"/>
    <w:rsid w:val="00B0295A"/>
    <w:rsid w:val="00B1528B"/>
    <w:rsid w:val="00B423FC"/>
    <w:rsid w:val="00B42E28"/>
    <w:rsid w:val="00B60B0F"/>
    <w:rsid w:val="00B626E7"/>
    <w:rsid w:val="00B637D0"/>
    <w:rsid w:val="00BA3612"/>
    <w:rsid w:val="00BB573A"/>
    <w:rsid w:val="00BB69ED"/>
    <w:rsid w:val="00BB7A9E"/>
    <w:rsid w:val="00BD3738"/>
    <w:rsid w:val="00BF2FB0"/>
    <w:rsid w:val="00BF5B64"/>
    <w:rsid w:val="00C0515F"/>
    <w:rsid w:val="00C061D3"/>
    <w:rsid w:val="00C22B2E"/>
    <w:rsid w:val="00C440C2"/>
    <w:rsid w:val="00C46DD1"/>
    <w:rsid w:val="00C6265C"/>
    <w:rsid w:val="00C813EB"/>
    <w:rsid w:val="00C876DF"/>
    <w:rsid w:val="00CA2587"/>
    <w:rsid w:val="00CC27EE"/>
    <w:rsid w:val="00CC59C3"/>
    <w:rsid w:val="00CC6A6A"/>
    <w:rsid w:val="00CE393F"/>
    <w:rsid w:val="00CF0E75"/>
    <w:rsid w:val="00CF5D8B"/>
    <w:rsid w:val="00D06A17"/>
    <w:rsid w:val="00D11D94"/>
    <w:rsid w:val="00D15030"/>
    <w:rsid w:val="00D3021C"/>
    <w:rsid w:val="00D46C0A"/>
    <w:rsid w:val="00D72283"/>
    <w:rsid w:val="00D81723"/>
    <w:rsid w:val="00D81B01"/>
    <w:rsid w:val="00D85B38"/>
    <w:rsid w:val="00D9716B"/>
    <w:rsid w:val="00DA025A"/>
    <w:rsid w:val="00DA10D4"/>
    <w:rsid w:val="00DB4543"/>
    <w:rsid w:val="00DC5578"/>
    <w:rsid w:val="00DF180F"/>
    <w:rsid w:val="00DF672C"/>
    <w:rsid w:val="00E01556"/>
    <w:rsid w:val="00E02319"/>
    <w:rsid w:val="00E15568"/>
    <w:rsid w:val="00E35D4F"/>
    <w:rsid w:val="00E37389"/>
    <w:rsid w:val="00E47CB2"/>
    <w:rsid w:val="00E51830"/>
    <w:rsid w:val="00E57C01"/>
    <w:rsid w:val="00E57C2A"/>
    <w:rsid w:val="00E57F50"/>
    <w:rsid w:val="00E60AC2"/>
    <w:rsid w:val="00E61E31"/>
    <w:rsid w:val="00E74337"/>
    <w:rsid w:val="00E80DA1"/>
    <w:rsid w:val="00EB52C7"/>
    <w:rsid w:val="00ED7E8B"/>
    <w:rsid w:val="00EE1C5A"/>
    <w:rsid w:val="00EF309A"/>
    <w:rsid w:val="00EF43A6"/>
    <w:rsid w:val="00F01666"/>
    <w:rsid w:val="00F176A4"/>
    <w:rsid w:val="00F22415"/>
    <w:rsid w:val="00F30A74"/>
    <w:rsid w:val="00F36D0D"/>
    <w:rsid w:val="00F42316"/>
    <w:rsid w:val="00F43B05"/>
    <w:rsid w:val="00F44BBD"/>
    <w:rsid w:val="00F6227D"/>
    <w:rsid w:val="00F62776"/>
    <w:rsid w:val="00F65A47"/>
    <w:rsid w:val="00F66998"/>
    <w:rsid w:val="00F76C00"/>
    <w:rsid w:val="00F83F4A"/>
    <w:rsid w:val="00F974A2"/>
    <w:rsid w:val="00FA41CD"/>
    <w:rsid w:val="00FB2451"/>
    <w:rsid w:val="00FC2FDF"/>
    <w:rsid w:val="00FD0B8F"/>
    <w:rsid w:val="00FD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BA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51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E51830"/>
    <w:rPr>
      <w:rFonts w:cs="Times New Roman"/>
    </w:rPr>
  </w:style>
  <w:style w:type="paragraph" w:styleId="a5">
    <w:name w:val="footer"/>
    <w:basedOn w:val="a"/>
    <w:link w:val="a6"/>
    <w:uiPriority w:val="99"/>
    <w:rsid w:val="00E51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E51830"/>
    <w:rPr>
      <w:rFonts w:cs="Times New Roman"/>
    </w:rPr>
  </w:style>
  <w:style w:type="paragraph" w:styleId="a7">
    <w:name w:val="Body Text Indent"/>
    <w:basedOn w:val="a"/>
    <w:link w:val="a8"/>
    <w:uiPriority w:val="99"/>
    <w:rsid w:val="004D7EA1"/>
    <w:pPr>
      <w:spacing w:after="120"/>
      <w:ind w:left="283"/>
    </w:pPr>
  </w:style>
  <w:style w:type="character" w:customStyle="1" w:styleId="a8">
    <w:name w:val="Основной текст с отступом Знак"/>
    <w:link w:val="a7"/>
    <w:uiPriority w:val="99"/>
    <w:locked/>
    <w:rsid w:val="004D7EA1"/>
    <w:rPr>
      <w:rFonts w:cs="Times New Roman"/>
    </w:rPr>
  </w:style>
  <w:style w:type="paragraph" w:styleId="a9">
    <w:name w:val="footnote text"/>
    <w:basedOn w:val="a"/>
    <w:link w:val="aa"/>
    <w:uiPriority w:val="99"/>
    <w:semiHidden/>
    <w:rsid w:val="0042146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link w:val="a9"/>
    <w:uiPriority w:val="99"/>
    <w:semiHidden/>
    <w:locked/>
    <w:rsid w:val="00421462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F176A4"/>
    <w:rPr>
      <w:rFonts w:cs="Times New Roman"/>
      <w:vertAlign w:val="superscript"/>
    </w:rPr>
  </w:style>
  <w:style w:type="paragraph" w:styleId="ac">
    <w:name w:val="List Paragraph"/>
    <w:basedOn w:val="a"/>
    <w:link w:val="ad"/>
    <w:uiPriority w:val="34"/>
    <w:qFormat/>
    <w:rsid w:val="00704C91"/>
    <w:pPr>
      <w:ind w:left="720"/>
      <w:contextualSpacing/>
    </w:pPr>
    <w:rPr>
      <w:szCs w:val="20"/>
    </w:rPr>
  </w:style>
  <w:style w:type="paragraph" w:customStyle="1" w:styleId="ConsPlusNormal">
    <w:name w:val="ConsPlusNormal"/>
    <w:rsid w:val="008A496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d">
    <w:name w:val="Абзац списка Знак"/>
    <w:link w:val="ac"/>
    <w:locked/>
    <w:rsid w:val="00575064"/>
    <w:rPr>
      <w:rFonts w:ascii="Calibri" w:hAnsi="Calibri"/>
      <w:sz w:val="22"/>
      <w:lang w:val="ru-RU" w:eastAsia="en-US"/>
    </w:rPr>
  </w:style>
  <w:style w:type="character" w:styleId="ae">
    <w:name w:val="Hyperlink"/>
    <w:uiPriority w:val="99"/>
    <w:unhideWhenUsed/>
    <w:rsid w:val="00355AD0"/>
    <w:rPr>
      <w:color w:val="0000FF"/>
      <w:u w:val="single"/>
    </w:rPr>
  </w:style>
  <w:style w:type="paragraph" w:customStyle="1" w:styleId="7">
    <w:name w:val="Основной текст7"/>
    <w:basedOn w:val="a"/>
    <w:rsid w:val="0063180A"/>
    <w:pPr>
      <w:shd w:val="clear" w:color="auto" w:fill="FFFFFF"/>
      <w:spacing w:before="240" w:after="0" w:line="298" w:lineRule="exact"/>
      <w:jc w:val="both"/>
    </w:pPr>
    <w:rPr>
      <w:rFonts w:ascii="Times New Roman" w:eastAsia="Times New Roman" w:hAnsi="Times New Roman"/>
      <w:color w:val="000000"/>
      <w:sz w:val="25"/>
      <w:szCs w:val="25"/>
      <w:lang w:eastAsia="ru-RU"/>
    </w:rPr>
  </w:style>
  <w:style w:type="character" w:customStyle="1" w:styleId="3">
    <w:name w:val="Основной текст (3)_"/>
    <w:link w:val="30"/>
    <w:rsid w:val="0063180A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3180A"/>
    <w:pPr>
      <w:shd w:val="clear" w:color="auto" w:fill="FFFFFF"/>
      <w:spacing w:before="360" w:after="0" w:line="298" w:lineRule="exact"/>
      <w:ind w:firstLine="660"/>
      <w:jc w:val="both"/>
    </w:pPr>
    <w:rPr>
      <w:rFonts w:ascii="Times New Roman" w:eastAsia="Times New Roman" w:hAnsi="Times New Roman"/>
      <w:sz w:val="25"/>
      <w:szCs w:val="25"/>
      <w:lang w:eastAsia="ru-RU"/>
    </w:rPr>
  </w:style>
  <w:style w:type="paragraph" w:customStyle="1" w:styleId="Default">
    <w:name w:val="Default"/>
    <w:rsid w:val="0063180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1">
    <w:name w:val="s_1"/>
    <w:basedOn w:val="a"/>
    <w:rsid w:val="00B423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3D26F9"/>
    <w:pPr>
      <w:spacing w:after="120"/>
    </w:pPr>
  </w:style>
  <w:style w:type="character" w:customStyle="1" w:styleId="af0">
    <w:name w:val="Основной текст Знак"/>
    <w:link w:val="af"/>
    <w:uiPriority w:val="99"/>
    <w:semiHidden/>
    <w:rsid w:val="003D26F9"/>
    <w:rPr>
      <w:sz w:val="22"/>
      <w:szCs w:val="22"/>
      <w:lang w:eastAsia="en-US"/>
    </w:rPr>
  </w:style>
  <w:style w:type="paragraph" w:styleId="af1">
    <w:name w:val="Normal (Web)"/>
    <w:basedOn w:val="a"/>
    <w:unhideWhenUsed/>
    <w:rsid w:val="003D2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портфолио"/>
    <w:rsid w:val="003D26F9"/>
    <w:pPr>
      <w:autoSpaceDE w:val="0"/>
      <w:autoSpaceDN w:val="0"/>
      <w:adjustRightInd w:val="0"/>
      <w:ind w:left="113" w:right="113" w:firstLine="340"/>
    </w:pPr>
    <w:rPr>
      <w:rFonts w:ascii="Courier New CYR" w:eastAsia="Times New Roman" w:hAnsi="Courier New CYR" w:cs="Courier New CYR"/>
      <w:color w:val="000000"/>
      <w:szCs w:val="24"/>
    </w:rPr>
  </w:style>
  <w:style w:type="character" w:customStyle="1" w:styleId="af3">
    <w:name w:val="Основной текст_"/>
    <w:link w:val="1"/>
    <w:rsid w:val="003D26F9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f3"/>
    <w:rsid w:val="003D26F9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/>
      <w:sz w:val="27"/>
      <w:szCs w:val="27"/>
      <w:lang w:eastAsia="ru-RU"/>
    </w:rPr>
  </w:style>
  <w:style w:type="character" w:customStyle="1" w:styleId="FontStyle24">
    <w:name w:val="Font Style24"/>
    <w:rsid w:val="003D26F9"/>
    <w:rPr>
      <w:rFonts w:ascii="Times New Roman" w:hAnsi="Times New Roman" w:cs="Times New Roman"/>
      <w:sz w:val="18"/>
      <w:szCs w:val="18"/>
    </w:rPr>
  </w:style>
  <w:style w:type="table" w:styleId="af4">
    <w:name w:val="Table Grid"/>
    <w:basedOn w:val="a1"/>
    <w:locked/>
    <w:rsid w:val="003368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uiPriority w:val="99"/>
    <w:semiHidden/>
    <w:unhideWhenUsed/>
    <w:rsid w:val="00B42E28"/>
    <w:rPr>
      <w:color w:val="800080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863C5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863C57"/>
    <w:rPr>
      <w:rFonts w:ascii="Arial" w:hAnsi="Arial" w:cs="Arial"/>
      <w:sz w:val="16"/>
      <w:szCs w:val="16"/>
      <w:lang w:eastAsia="en-US"/>
    </w:rPr>
  </w:style>
  <w:style w:type="paragraph" w:styleId="af8">
    <w:name w:val="No Spacing"/>
    <w:uiPriority w:val="1"/>
    <w:qFormat/>
    <w:rsid w:val="002077B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05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5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5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5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5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5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5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6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6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0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0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pu.edu.ru/files/contentfile/155/prikaz-345-ot-28.12.2018-fpu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E0000-BFD5-4BCC-AFE8-4181C611B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2647</Words>
  <Characters>15093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Г. Маковецкая</dc:creator>
  <cp:lastModifiedBy>001</cp:lastModifiedBy>
  <cp:revision>10</cp:revision>
  <cp:lastPrinted>2019-08-23T05:31:00Z</cp:lastPrinted>
  <dcterms:created xsi:type="dcterms:W3CDTF">2019-08-22T09:45:00Z</dcterms:created>
  <dcterms:modified xsi:type="dcterms:W3CDTF">2020-02-17T03:22:00Z</dcterms:modified>
</cp:coreProperties>
</file>