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71E" w:rsidRDefault="00A45AFC" w:rsidP="00A45AFC">
      <w:pPr>
        <w:pStyle w:val="ab"/>
        <w:numPr>
          <w:ilvl w:val="0"/>
          <w:numId w:val="2"/>
        </w:numPr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5AFC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35pt;height:714.75pt" o:ole="">
            <v:imagedata r:id="rId5" o:title=""/>
          </v:shape>
          <o:OLEObject Type="Embed" ProgID="FoxitReader.Document" ShapeID="_x0000_i1025" DrawAspect="Content" ObjectID="_1599480529" r:id="rId6"/>
        </w:object>
      </w:r>
      <w:r w:rsidR="0051271E">
        <w:rPr>
          <w:rFonts w:ascii="Times New Roman" w:hAnsi="Times New Roman" w:cs="Times New Roman"/>
          <w:sz w:val="24"/>
          <w:szCs w:val="24"/>
        </w:rPr>
        <w:t>Приказ Министерства Образования Российской Федерации «О внесении изменений в федеральный базисный учебный план и примерные учебные планы для образовательных учреждений Российской Федерации (№1994 от 09.06.2011г.)</w:t>
      </w:r>
    </w:p>
    <w:p w:rsidR="0051271E" w:rsidRDefault="0051271E" w:rsidP="0051271E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Российской Федерации от 29.04.2014г. № 08-548 «О федеральном перечне учебников»;</w:t>
      </w:r>
    </w:p>
    <w:p w:rsidR="0051271E" w:rsidRDefault="0051271E" w:rsidP="0051271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Региональный уровень:</w:t>
      </w:r>
    </w:p>
    <w:p w:rsidR="0051271E" w:rsidRDefault="0051271E" w:rsidP="0051271E">
      <w:pPr>
        <w:pStyle w:val="ab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 Челябинской области от 29. 08. 2013г. №515-ЗО (ред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 28.08.2014г. «Об образовании в Челябинской области» (подписан Губернатором Челябинской области 30.08.2013г.)/Постановление Законодательного Собрания челябинской области от 29.08.2013г.№1543 </w:t>
      </w:r>
    </w:p>
    <w:p w:rsidR="0051271E" w:rsidRDefault="0051271E" w:rsidP="0051271E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Челябинской области от 28.03 2013г. №03/961 «Об утверждении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Концепции региональной системы оценки качества образования Челябинской области</w:t>
      </w:r>
      <w:proofErr w:type="gramEnd"/>
      <w:r>
        <w:rPr>
          <w:rFonts w:ascii="Times New Roman" w:hAnsi="Times New Roman" w:cs="Times New Roman"/>
          <w:sz w:val="24"/>
          <w:szCs w:val="24"/>
        </w:rPr>
        <w:t>»;</w:t>
      </w:r>
    </w:p>
    <w:p w:rsidR="0051271E" w:rsidRDefault="0051271E" w:rsidP="0051271E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Челябинской области «О внесении изменений в учебный план образовательных учреждений Челябинской области (№01-571 от 05.05. 2005г.; №02-510 от 10.05.2006г.; 4 302-567 от 29.05.2007г.; №04-387 от.05.05.2008г.; №01-269 от 06.05.2009г.; №04-997 от 16.06.2011г.)</w:t>
      </w:r>
    </w:p>
    <w:p w:rsidR="0051271E" w:rsidRDefault="0051271E" w:rsidP="0051271E">
      <w:pPr>
        <w:pStyle w:val="ab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Челябинской области «О внесении изменений в областной базисный учебный план для общеобразовательных организаций Челябинской области, реализующих  программы основного общего и среднего общего образования (№01/1839 от 30.05.2014г.)</w:t>
      </w:r>
    </w:p>
    <w:p w:rsidR="0051271E" w:rsidRDefault="0051271E" w:rsidP="0051271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Уровень образовательной организации:</w:t>
      </w:r>
    </w:p>
    <w:p w:rsidR="0051271E" w:rsidRDefault="0051271E" w:rsidP="0051271E">
      <w:pPr>
        <w:pStyle w:val="ab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Челябинской областной специальной общеобразовательной школы закрытого типа.</w:t>
      </w:r>
    </w:p>
    <w:p w:rsidR="0051271E" w:rsidRDefault="0051271E" w:rsidP="0051271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является норматив</w:t>
      </w:r>
      <w:r w:rsidR="00C42FC0">
        <w:rPr>
          <w:rFonts w:ascii="Times New Roman" w:hAnsi="Times New Roman" w:cs="Times New Roman"/>
          <w:sz w:val="24"/>
          <w:szCs w:val="24"/>
        </w:rPr>
        <w:t>ным документом спецшколы на 2018-2019</w:t>
      </w:r>
      <w:r>
        <w:rPr>
          <w:rFonts w:ascii="Times New Roman" w:hAnsi="Times New Roman" w:cs="Times New Roman"/>
          <w:sz w:val="24"/>
          <w:szCs w:val="24"/>
        </w:rPr>
        <w:t xml:space="preserve"> учебный год.</w:t>
      </w:r>
    </w:p>
    <w:p w:rsidR="0051271E" w:rsidRDefault="0051271E" w:rsidP="0051271E">
      <w:pPr>
        <w:spacing w:after="0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В Челябинской  областной специальной общеобразовательной школе закрытого типа реализуется ос</w:t>
      </w:r>
      <w:r w:rsidR="00C42FC0">
        <w:rPr>
          <w:rFonts w:ascii="Times New Roman" w:hAnsi="Times New Roman" w:cs="Times New Roman"/>
          <w:sz w:val="24"/>
          <w:szCs w:val="24"/>
        </w:rPr>
        <w:t>новное общее образование. В 2018-2019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C42FC0">
        <w:rPr>
          <w:rFonts w:ascii="Times New Roman" w:hAnsi="Times New Roman" w:cs="Times New Roman"/>
          <w:sz w:val="24"/>
          <w:szCs w:val="24"/>
        </w:rPr>
        <w:t xml:space="preserve"> в 9 классах реализуется федеральный компонент государственного стандарта основного общего образования. Учебный план 9 классов содержит инвариантную часть, куда входят предметы федерального компонента и вариативную часть.</w:t>
      </w:r>
    </w:p>
    <w:p w:rsidR="0051271E" w:rsidRDefault="0051271E" w:rsidP="0051271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направлен на реализацию целей и задач основного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общего образования и  на следующие  принципы:</w:t>
      </w:r>
    </w:p>
    <w:p w:rsidR="0051271E" w:rsidRDefault="0051271E" w:rsidP="0051271E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педагогической поддержки детям, оказавшимся в трудной жизненной ситуации;</w:t>
      </w:r>
    </w:p>
    <w:p w:rsidR="0051271E" w:rsidRDefault="0051271E" w:rsidP="0051271E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государственного образовательного стандарта по базисным дисциплинам.</w:t>
      </w:r>
    </w:p>
    <w:p w:rsidR="00553117" w:rsidRDefault="00553117" w:rsidP="0055311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план состоит из двух частей: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инвариантной</w:t>
      </w: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части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вариативной</w:t>
      </w: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53117" w:rsidRDefault="00553117" w:rsidP="0055311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Инвариантная</w:t>
      </w: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 учебного плана определяет состав учебных предметов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иностранный язык (немецкий язык), русский язык, литер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атура, </w:t>
      </w: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алгебра, геометрия,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информатика, </w:t>
      </w: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обществознание, история,</w:t>
      </w: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биология, физика, химия,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мировая художественная культура,</w:t>
      </w: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технология, физическая культура и ОБЖ.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Объём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инвариантной</w:t>
      </w: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части учебного плана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9 классе  составляет </w:t>
      </w: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 часа.</w:t>
      </w:r>
    </w:p>
    <w:p w:rsidR="00553117" w:rsidRPr="00553117" w:rsidRDefault="00553117" w:rsidP="0055311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Вариативная ч</w:t>
      </w: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асть, формируемая, определяет время, отводимое на изучение содержания образования, обеспечивает реализацию интересов и потребностей обучающихся, их родителей (законных представителей), педагогического коллектива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составляет в 9 классе </w:t>
      </w:r>
      <w:r w:rsidRPr="00553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часа, </w:t>
      </w:r>
      <w:r w:rsidRPr="00553117">
        <w:rPr>
          <w:rFonts w:ascii="Times New Roman" w:hAnsi="Times New Roman" w:cs="Times New Roman"/>
          <w:sz w:val="24"/>
          <w:szCs w:val="24"/>
        </w:rPr>
        <w:t xml:space="preserve">что не превышает предельно допустимую учебную нагрузку согласно </w:t>
      </w:r>
      <w:proofErr w:type="spellStart"/>
      <w:r w:rsidRPr="0055311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53117">
        <w:rPr>
          <w:rFonts w:ascii="Times New Roman" w:hAnsi="Times New Roman" w:cs="Times New Roman"/>
          <w:sz w:val="24"/>
          <w:szCs w:val="24"/>
        </w:rPr>
        <w:t>.</w:t>
      </w:r>
    </w:p>
    <w:p w:rsidR="0051271E" w:rsidRDefault="00C42FC0" w:rsidP="0051271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271E">
        <w:rPr>
          <w:rFonts w:ascii="Times New Roman" w:hAnsi="Times New Roman" w:cs="Times New Roman"/>
          <w:b/>
          <w:sz w:val="24"/>
          <w:szCs w:val="24"/>
        </w:rPr>
        <w:t>«Русский язык и литература»</w:t>
      </w:r>
    </w:p>
    <w:p w:rsidR="00D26AA8" w:rsidRDefault="0051271E" w:rsidP="0051271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базисным учебным планом на изучение </w:t>
      </w:r>
      <w:r w:rsidR="00D26AA8">
        <w:rPr>
          <w:rFonts w:ascii="Times New Roman" w:hAnsi="Times New Roman" w:cs="Times New Roman"/>
          <w:sz w:val="24"/>
          <w:szCs w:val="24"/>
        </w:rPr>
        <w:t>русского языка</w:t>
      </w:r>
      <w:r w:rsidR="00C42FC0">
        <w:rPr>
          <w:rFonts w:ascii="Times New Roman" w:hAnsi="Times New Roman" w:cs="Times New Roman"/>
          <w:sz w:val="24"/>
          <w:szCs w:val="24"/>
        </w:rPr>
        <w:t xml:space="preserve"> в 9 классе  выделено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C42FC0">
        <w:rPr>
          <w:rFonts w:ascii="Times New Roman" w:hAnsi="Times New Roman" w:cs="Times New Roman"/>
          <w:sz w:val="24"/>
          <w:szCs w:val="24"/>
        </w:rPr>
        <w:t xml:space="preserve"> часа,</w:t>
      </w:r>
      <w:r>
        <w:rPr>
          <w:rFonts w:ascii="Times New Roman" w:hAnsi="Times New Roman" w:cs="Times New Roman"/>
          <w:sz w:val="24"/>
          <w:szCs w:val="24"/>
        </w:rPr>
        <w:t xml:space="preserve"> добавлен 1 час из компонента образовательного учреждения</w:t>
      </w:r>
      <w:r w:rsidR="00D26AA8">
        <w:rPr>
          <w:rFonts w:ascii="Times New Roman" w:hAnsi="Times New Roman" w:cs="Times New Roman"/>
          <w:sz w:val="24"/>
          <w:szCs w:val="24"/>
        </w:rPr>
        <w:t xml:space="preserve"> с целью повышения качества подготовки к государственной итоговой аттестации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26AA8">
        <w:rPr>
          <w:rFonts w:ascii="Times New Roman" w:hAnsi="Times New Roman" w:cs="Times New Roman"/>
          <w:sz w:val="24"/>
          <w:szCs w:val="24"/>
        </w:rPr>
        <w:t>На изучение литературы отведено 3 часа в соответствии с ФБУП.</w:t>
      </w:r>
    </w:p>
    <w:p w:rsidR="0051271E" w:rsidRDefault="0051271E" w:rsidP="0051271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 </w:t>
      </w:r>
      <w:r>
        <w:rPr>
          <w:rFonts w:ascii="Times New Roman" w:hAnsi="Times New Roman" w:cs="Times New Roman"/>
          <w:b/>
          <w:sz w:val="24"/>
          <w:szCs w:val="24"/>
        </w:rPr>
        <w:t>«Иностранный язык»</w:t>
      </w:r>
      <w:r>
        <w:rPr>
          <w:rFonts w:ascii="Times New Roman" w:hAnsi="Times New Roman" w:cs="Times New Roman"/>
          <w:sz w:val="24"/>
          <w:szCs w:val="24"/>
        </w:rPr>
        <w:t xml:space="preserve"> в основной школе ведётся в соответствии с федеральным базисным учебным планом по 3 часа в неделю.</w:t>
      </w:r>
    </w:p>
    <w:p w:rsidR="0051271E" w:rsidRDefault="0051271E" w:rsidP="0051271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предмет </w:t>
      </w:r>
      <w:r>
        <w:rPr>
          <w:rFonts w:ascii="Times New Roman" w:hAnsi="Times New Roman" w:cs="Times New Roman"/>
          <w:b/>
          <w:sz w:val="24"/>
          <w:szCs w:val="24"/>
        </w:rPr>
        <w:t>«Математика»</w:t>
      </w:r>
      <w:r w:rsidR="00D26AA8">
        <w:rPr>
          <w:rFonts w:ascii="Times New Roman" w:hAnsi="Times New Roman" w:cs="Times New Roman"/>
          <w:sz w:val="24"/>
          <w:szCs w:val="24"/>
        </w:rPr>
        <w:t xml:space="preserve">  в </w:t>
      </w:r>
      <w:r>
        <w:rPr>
          <w:rFonts w:ascii="Times New Roman" w:hAnsi="Times New Roman" w:cs="Times New Roman"/>
          <w:sz w:val="24"/>
          <w:szCs w:val="24"/>
        </w:rPr>
        <w:t>9 классах  является интегрированным, состоящим из двух разделов – «Алгебра» и «Геометрия». На изучение предмета «Математика</w:t>
      </w:r>
      <w:r w:rsidR="00D26AA8">
        <w:rPr>
          <w:rFonts w:ascii="Times New Roman" w:hAnsi="Times New Roman" w:cs="Times New Roman"/>
          <w:sz w:val="24"/>
          <w:szCs w:val="24"/>
        </w:rPr>
        <w:t xml:space="preserve">» в </w:t>
      </w:r>
      <w:r>
        <w:rPr>
          <w:rFonts w:ascii="Times New Roman" w:hAnsi="Times New Roman" w:cs="Times New Roman"/>
          <w:sz w:val="24"/>
          <w:szCs w:val="24"/>
        </w:rPr>
        <w:t>9 классах отводится 5 часов в неделю.  Отметки по итогам текущего контроля, промежуточной аттестации и итоговая отметка выставляются в классный журнал по учебному предмету «Математика». С целью подготовки обучающихся к государственной итоговой аттестации на изучение учебного пред</w:t>
      </w:r>
      <w:r w:rsidR="00D26AA8">
        <w:rPr>
          <w:rFonts w:ascii="Times New Roman" w:hAnsi="Times New Roman" w:cs="Times New Roman"/>
          <w:sz w:val="24"/>
          <w:szCs w:val="24"/>
        </w:rPr>
        <w:t xml:space="preserve">мета «Математика» добавлено в </w:t>
      </w:r>
      <w:r>
        <w:rPr>
          <w:rFonts w:ascii="Times New Roman" w:hAnsi="Times New Roman" w:cs="Times New Roman"/>
          <w:sz w:val="24"/>
          <w:szCs w:val="24"/>
        </w:rPr>
        <w:t xml:space="preserve">9 классах по 1 часу. На изучение учебного предмета </w:t>
      </w:r>
      <w:r>
        <w:rPr>
          <w:rFonts w:ascii="Times New Roman" w:hAnsi="Times New Roman" w:cs="Times New Roman"/>
          <w:b/>
          <w:sz w:val="24"/>
          <w:szCs w:val="24"/>
        </w:rPr>
        <w:t xml:space="preserve">«Информатика» </w:t>
      </w:r>
      <w:r>
        <w:rPr>
          <w:rFonts w:ascii="Times New Roman" w:hAnsi="Times New Roman" w:cs="Times New Roman"/>
          <w:sz w:val="24"/>
          <w:szCs w:val="24"/>
        </w:rPr>
        <w:t>отвод</w:t>
      </w:r>
      <w:r w:rsidR="00D26AA8">
        <w:rPr>
          <w:rFonts w:ascii="Times New Roman" w:hAnsi="Times New Roman" w:cs="Times New Roman"/>
          <w:sz w:val="24"/>
          <w:szCs w:val="24"/>
        </w:rPr>
        <w:t xml:space="preserve">ится </w:t>
      </w:r>
      <w:r>
        <w:rPr>
          <w:rFonts w:ascii="Times New Roman" w:hAnsi="Times New Roman" w:cs="Times New Roman"/>
          <w:sz w:val="24"/>
          <w:szCs w:val="24"/>
        </w:rPr>
        <w:t xml:space="preserve"> 2 часа в 9 классе.</w:t>
      </w:r>
    </w:p>
    <w:p w:rsidR="0051271E" w:rsidRDefault="0051271E" w:rsidP="0051271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«Естествознание</w:t>
      </w:r>
      <w:r>
        <w:rPr>
          <w:rFonts w:ascii="Times New Roman" w:hAnsi="Times New Roman" w:cs="Times New Roman"/>
          <w:sz w:val="24"/>
          <w:szCs w:val="24"/>
        </w:rPr>
        <w:t xml:space="preserve">» представлено физикой, химией, биологией.  Количество часов сохранено в соответствии с федеральным базисным учебным планом. </w:t>
      </w:r>
    </w:p>
    <w:p w:rsidR="0051271E" w:rsidRDefault="0051271E" w:rsidP="0051271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«Обществознание»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историей, географией и обществознанием. На  учебн</w:t>
      </w:r>
      <w:r w:rsidR="00D26AA8">
        <w:rPr>
          <w:rFonts w:ascii="Times New Roman" w:hAnsi="Times New Roman" w:cs="Times New Roman"/>
          <w:sz w:val="24"/>
          <w:szCs w:val="24"/>
        </w:rPr>
        <w:t xml:space="preserve">ый предмет «обществознание» в </w:t>
      </w:r>
      <w:r>
        <w:rPr>
          <w:rFonts w:ascii="Times New Roman" w:hAnsi="Times New Roman" w:cs="Times New Roman"/>
          <w:sz w:val="24"/>
          <w:szCs w:val="24"/>
        </w:rPr>
        <w:t xml:space="preserve">9 классах, в соответствии с федеральным базисным учебным планом, отводится по 1 часу в неделю. </w:t>
      </w:r>
      <w:r w:rsidR="00D26AA8">
        <w:rPr>
          <w:rFonts w:ascii="Times New Roman" w:hAnsi="Times New Roman" w:cs="Times New Roman"/>
          <w:sz w:val="24"/>
          <w:szCs w:val="24"/>
        </w:rPr>
        <w:t xml:space="preserve">На преподавание учебного предмета «история» выделено 2 часа в соответствии с федеральным базисным учебным планом, добавлен 1 час из вариативной части.  </w:t>
      </w:r>
    </w:p>
    <w:p w:rsidR="0051271E" w:rsidRDefault="0051271E" w:rsidP="0051271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  <w:b/>
          <w:sz w:val="24"/>
          <w:szCs w:val="24"/>
        </w:rPr>
        <w:t xml:space="preserve"> «Физическая культура</w:t>
      </w:r>
      <w:r w:rsidR="00D26AA8">
        <w:rPr>
          <w:rFonts w:ascii="Times New Roman" w:hAnsi="Times New Roman" w:cs="Times New Roman"/>
          <w:sz w:val="24"/>
          <w:szCs w:val="24"/>
        </w:rPr>
        <w:t xml:space="preserve">» преподаётся в </w:t>
      </w:r>
      <w:r>
        <w:rPr>
          <w:rFonts w:ascii="Times New Roman" w:hAnsi="Times New Roman" w:cs="Times New Roman"/>
          <w:sz w:val="24"/>
          <w:szCs w:val="24"/>
        </w:rPr>
        <w:t>9 классах с учебной нагрузкой 3 часа в неделю, что соответствует федеральному базисному учебному плану.</w:t>
      </w:r>
    </w:p>
    <w:p w:rsidR="0051271E" w:rsidRDefault="0051271E" w:rsidP="0051271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освоение учебного предмета</w:t>
      </w:r>
      <w:r>
        <w:rPr>
          <w:rFonts w:ascii="Times New Roman" w:hAnsi="Times New Roman" w:cs="Times New Roman"/>
          <w:b/>
          <w:sz w:val="24"/>
          <w:szCs w:val="24"/>
        </w:rPr>
        <w:t xml:space="preserve"> «Основы безопасности жизнедеятельности</w:t>
      </w:r>
      <w:r w:rsidR="00D26AA8">
        <w:rPr>
          <w:rFonts w:ascii="Times New Roman" w:hAnsi="Times New Roman" w:cs="Times New Roman"/>
          <w:sz w:val="24"/>
          <w:szCs w:val="24"/>
        </w:rPr>
        <w:t>»  с</w:t>
      </w:r>
      <w:r>
        <w:rPr>
          <w:rFonts w:ascii="Times New Roman" w:hAnsi="Times New Roman" w:cs="Times New Roman"/>
          <w:sz w:val="24"/>
          <w:szCs w:val="24"/>
        </w:rPr>
        <w:t xml:space="preserve"> целью прохождения уче6ной программы из компонента образовательного учреждения выделен  1 час  в  9-м классе.</w:t>
      </w:r>
    </w:p>
    <w:p w:rsidR="0051271E" w:rsidRDefault="0051271E" w:rsidP="0051271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«Искусство»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мировой художественной культурой. На преподавание МХК в </w:t>
      </w:r>
      <w:r w:rsidR="00D26AA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класс</w:t>
      </w:r>
      <w:r w:rsidR="00D26AA8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6AA8">
        <w:rPr>
          <w:rFonts w:ascii="Times New Roman" w:hAnsi="Times New Roman" w:cs="Times New Roman"/>
          <w:sz w:val="24"/>
          <w:szCs w:val="24"/>
        </w:rPr>
        <w:t xml:space="preserve">выделен 1 час 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</w:t>
      </w:r>
      <w:r w:rsidR="00D26AA8">
        <w:rPr>
          <w:rFonts w:ascii="Times New Roman" w:hAnsi="Times New Roman" w:cs="Times New Roman"/>
          <w:sz w:val="24"/>
          <w:szCs w:val="24"/>
        </w:rPr>
        <w:t>изменений ОБУП, утвержденных приказом Министерства образования и науки Челябинской области от 30.05.2014г. №01/1839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271E" w:rsidRDefault="0051271E" w:rsidP="0051271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Преподавание предмета </w:t>
      </w:r>
      <w:r>
        <w:rPr>
          <w:rFonts w:ascii="Times New Roman" w:hAnsi="Times New Roman" w:cs="Times New Roman"/>
          <w:b/>
          <w:sz w:val="24"/>
          <w:szCs w:val="24"/>
        </w:rPr>
        <w:t>«Технология</w:t>
      </w:r>
      <w:r>
        <w:rPr>
          <w:rFonts w:ascii="Times New Roman" w:hAnsi="Times New Roman" w:cs="Times New Roman"/>
          <w:sz w:val="24"/>
          <w:szCs w:val="24"/>
        </w:rPr>
        <w:t>» ведётся в соответствии с федеральным базисным учебны</w:t>
      </w:r>
      <w:r w:rsidR="00D26AA8">
        <w:rPr>
          <w:rFonts w:ascii="Times New Roman" w:hAnsi="Times New Roman" w:cs="Times New Roman"/>
          <w:sz w:val="24"/>
          <w:szCs w:val="24"/>
        </w:rPr>
        <w:t xml:space="preserve">м планом по 2 часа в неделю в </w:t>
      </w:r>
      <w:r>
        <w:rPr>
          <w:rFonts w:ascii="Times New Roman" w:hAnsi="Times New Roman" w:cs="Times New Roman"/>
          <w:sz w:val="24"/>
          <w:szCs w:val="24"/>
        </w:rPr>
        <w:t>9 класс</w:t>
      </w:r>
      <w:r w:rsidR="00D26AA8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271E" w:rsidRDefault="0051271E" w:rsidP="005531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810C14" w:rsidRDefault="00810C14" w:rsidP="0055311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0C14" w:rsidRDefault="00810C14" w:rsidP="0055311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0C14" w:rsidRDefault="00810C14" w:rsidP="0055311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0C14" w:rsidRDefault="00810C14" w:rsidP="0055311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0C14" w:rsidRDefault="00810C14" w:rsidP="0055311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0C14" w:rsidRDefault="00810C14" w:rsidP="0055311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0C14" w:rsidRDefault="00810C14" w:rsidP="0055311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0C14" w:rsidRDefault="00810C14" w:rsidP="0055311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3117" w:rsidRDefault="00553117" w:rsidP="005531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Годовой график учебных занятий на 2018-2019 учебный год</w:t>
      </w:r>
    </w:p>
    <w:p w:rsidR="00553117" w:rsidRDefault="00553117" w:rsidP="0055311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553117"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pPr w:leftFromText="180" w:rightFromText="180" w:vertAnchor="text" w:horzAnchor="page" w:tblpX="1189" w:tblpY="335"/>
        <w:tblW w:w="8450" w:type="dxa"/>
        <w:tblCellMar>
          <w:left w:w="0" w:type="dxa"/>
          <w:right w:w="0" w:type="dxa"/>
        </w:tblCellMar>
        <w:tblLook w:val="04A0"/>
      </w:tblPr>
      <w:tblGrid>
        <w:gridCol w:w="1696"/>
        <w:gridCol w:w="1701"/>
        <w:gridCol w:w="1843"/>
        <w:gridCol w:w="3210"/>
      </w:tblGrid>
      <w:tr w:rsidR="00553117" w:rsidTr="00B62B6D"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3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учебных недель</w:t>
            </w:r>
          </w:p>
        </w:tc>
      </w:tr>
      <w:tr w:rsidR="00553117" w:rsidTr="00B62B6D"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сентября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октября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</w:t>
            </w:r>
          </w:p>
        </w:tc>
      </w:tr>
      <w:tr w:rsidR="00553117" w:rsidTr="00B62B6D"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 ноября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декабря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</w:t>
            </w:r>
          </w:p>
        </w:tc>
      </w:tr>
      <w:tr w:rsidR="00553117" w:rsidTr="00B62B6D"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января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марта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недель</w:t>
            </w:r>
          </w:p>
        </w:tc>
      </w:tr>
      <w:tr w:rsidR="00553117" w:rsidTr="00B62B6D"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апреля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мая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недель</w:t>
            </w:r>
          </w:p>
        </w:tc>
      </w:tr>
      <w:tr w:rsidR="00553117" w:rsidTr="00B62B6D">
        <w:tc>
          <w:tcPr>
            <w:tcW w:w="1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 сентября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 мая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117" w:rsidRDefault="00553117" w:rsidP="00B62B6D">
            <w:pPr>
              <w:spacing w:before="100" w:beforeAutospacing="1" w:after="0" w:line="240" w:lineRule="auto"/>
              <w:jc w:val="both"/>
              <w:rPr>
                <w:rFonts w:ascii="Verdana" w:eastAsia="Times New Roman" w:hAnsi="Verdana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 недель</w:t>
            </w:r>
          </w:p>
        </w:tc>
      </w:tr>
    </w:tbl>
    <w:p w:rsidR="00553117" w:rsidRPr="00B44DF1" w:rsidRDefault="00553117" w:rsidP="00553117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ectPr w:rsidR="00553117" w:rsidRPr="00B44DF1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53117" w:rsidRDefault="00553117" w:rsidP="00553117">
      <w:pPr>
        <w:pStyle w:val="ab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ectPr w:rsidR="00553117" w:rsidSect="008B0947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:rsidR="00553117" w:rsidRDefault="00553117" w:rsidP="00553117">
      <w:pPr>
        <w:pStyle w:val="ab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3117" w:rsidRPr="008B0947" w:rsidRDefault="00553117" w:rsidP="00553117">
      <w:pPr>
        <w:pStyle w:val="ab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3117" w:rsidRPr="008B0947" w:rsidRDefault="00553117" w:rsidP="00553117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3117" w:rsidRDefault="00553117" w:rsidP="00553117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53117" w:rsidRDefault="00553117" w:rsidP="0055311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3117" w:rsidRPr="008B0947" w:rsidRDefault="00553117" w:rsidP="00553117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B09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Каникулы:</w:t>
      </w:r>
    </w:p>
    <w:p w:rsidR="00553117" w:rsidRDefault="00553117" w:rsidP="00553117">
      <w:pPr>
        <w:pStyle w:val="ab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553117" w:rsidSect="008B0947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:rsidR="00553117" w:rsidRPr="008B0947" w:rsidRDefault="00553117" w:rsidP="00553117">
      <w:pPr>
        <w:pStyle w:val="ab"/>
        <w:numPr>
          <w:ilvl w:val="0"/>
          <w:numId w:val="17"/>
        </w:numPr>
        <w:spacing w:after="0" w:line="36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осенние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 27.10.2018г.  по 02.11.2018г. (7 </w:t>
      </w:r>
      <w:r w:rsidRPr="008B09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календарных дней);</w:t>
      </w:r>
    </w:p>
    <w:p w:rsidR="00553117" w:rsidRDefault="00553117" w:rsidP="00553117">
      <w:pPr>
        <w:pStyle w:val="ab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553117" w:rsidSect="008B0947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:rsidR="00553117" w:rsidRPr="008B0947" w:rsidRDefault="00553117" w:rsidP="00553117">
      <w:pPr>
        <w:pStyle w:val="ab"/>
        <w:numPr>
          <w:ilvl w:val="0"/>
          <w:numId w:val="17"/>
        </w:numPr>
        <w:spacing w:after="0" w:line="36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ectPr w:rsidR="00553117" w:rsidRPr="008B0947" w:rsidSect="008B0947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зимние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с 29.12. 2018г.  по 11.01.2019г. (14 календарных дней);</w:t>
      </w:r>
    </w:p>
    <w:p w:rsidR="00553117" w:rsidRPr="00810C14" w:rsidRDefault="00553117" w:rsidP="00810C14">
      <w:pPr>
        <w:pStyle w:val="ab"/>
        <w:numPr>
          <w:ilvl w:val="0"/>
          <w:numId w:val="17"/>
        </w:numPr>
        <w:spacing w:after="0" w:line="36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ectPr w:rsidR="00553117" w:rsidRPr="00810C14" w:rsidSect="008B0947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  <w:r w:rsidRPr="008B09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весенние - с 23.03.2019г.  по 31.03.2019г. (9   </w:t>
      </w:r>
      <w:r w:rsidR="00810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календарных дней).</w:t>
      </w:r>
      <w:r w:rsidRPr="008B09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810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553117" w:rsidRDefault="00553117" w:rsidP="005531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Всего: 30 дней</w:t>
      </w:r>
    </w:p>
    <w:p w:rsidR="0051271E" w:rsidRDefault="0051271E" w:rsidP="005127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51271E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53117" w:rsidRDefault="00553117" w:rsidP="00EE57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Годовой учебный план Челябинской областной специальной общеобразовательной школы закрытого типа на 2018-2019 учебный год</w:t>
      </w:r>
    </w:p>
    <w:p w:rsidR="00553117" w:rsidRDefault="00553117" w:rsidP="00553117">
      <w:pPr>
        <w:spacing w:after="0" w:line="240" w:lineRule="auto"/>
        <w:ind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Основное общее образование (ФКГОС, 9 класс)</w:t>
      </w:r>
    </w:p>
    <w:p w:rsidR="00553117" w:rsidRDefault="00553117" w:rsidP="00553117">
      <w:pPr>
        <w:spacing w:after="0" w:line="240" w:lineRule="auto"/>
        <w:ind w:firstLine="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8081" w:type="dxa"/>
        <w:jc w:val="center"/>
        <w:tblInd w:w="-885" w:type="dxa"/>
        <w:tblLayout w:type="fixed"/>
        <w:tblLook w:val="04A0"/>
      </w:tblPr>
      <w:tblGrid>
        <w:gridCol w:w="2257"/>
        <w:gridCol w:w="4095"/>
        <w:gridCol w:w="1729"/>
      </w:tblGrid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область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класс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Иностранный язык (</w:t>
            </w:r>
            <w:proofErr w:type="gramStart"/>
            <w:r>
              <w:rPr>
                <w:rFonts w:ascii="Times New Roman" w:hAnsi="Times New Roman" w:cs="Times New Roman"/>
              </w:rPr>
              <w:t>нем</w:t>
            </w:r>
            <w:proofErr w:type="gramEnd"/>
            <w:r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553117" w:rsidTr="00B62B6D">
        <w:trPr>
          <w:trHeight w:val="314"/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553117" w:rsidTr="00B62B6D">
        <w:trPr>
          <w:trHeight w:val="424"/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553117" w:rsidTr="00B62B6D">
        <w:trPr>
          <w:trHeight w:val="375"/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3117" w:rsidTr="00B62B6D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Мировая художественная культура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3117" w:rsidTr="00B62B6D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553117" w:rsidTr="00B62B6D">
        <w:trPr>
          <w:trHeight w:val="562"/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Инвариантная часть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 часов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1120 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Вариативная часть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Учебные предметы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553117" w:rsidTr="00B62B6D">
        <w:trPr>
          <w:trHeight w:val="352"/>
          <w:jc w:val="center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DA6EE9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права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553117" w:rsidTr="00B62B6D">
        <w:trPr>
          <w:trHeight w:val="237"/>
          <w:jc w:val="center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 часов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1260</w:t>
            </w:r>
          </w:p>
        </w:tc>
      </w:tr>
    </w:tbl>
    <w:p w:rsidR="00553117" w:rsidRDefault="00553117" w:rsidP="00EE57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Недельный учебный план Челябинской областной специальной общеобразовательной школы закрытого типа на 2018-2019 учебный год</w:t>
      </w:r>
    </w:p>
    <w:p w:rsidR="00553117" w:rsidRPr="00A96146" w:rsidRDefault="00553117" w:rsidP="00EE5733">
      <w:pPr>
        <w:spacing w:after="0" w:line="240" w:lineRule="auto"/>
        <w:ind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Основное общее образование (ФКГОС, 9 класс)</w:t>
      </w:r>
    </w:p>
    <w:tbl>
      <w:tblPr>
        <w:tblStyle w:val="ad"/>
        <w:tblW w:w="8081" w:type="dxa"/>
        <w:jc w:val="center"/>
        <w:tblInd w:w="-885" w:type="dxa"/>
        <w:tblLayout w:type="fixed"/>
        <w:tblLook w:val="04A0"/>
      </w:tblPr>
      <w:tblGrid>
        <w:gridCol w:w="2257"/>
        <w:gridCol w:w="4095"/>
        <w:gridCol w:w="1729"/>
      </w:tblGrid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область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класс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2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3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Иностранный язык (</w:t>
            </w:r>
            <w:proofErr w:type="gramStart"/>
            <w:r>
              <w:rPr>
                <w:rFonts w:ascii="Times New Roman" w:hAnsi="Times New Roman" w:cs="Times New Roman"/>
              </w:rPr>
              <w:t>нем</w:t>
            </w:r>
            <w:proofErr w:type="gramEnd"/>
            <w:r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3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3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2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2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1</w:t>
            </w:r>
          </w:p>
        </w:tc>
      </w:tr>
      <w:tr w:rsidR="00553117" w:rsidTr="00B62B6D">
        <w:trPr>
          <w:trHeight w:val="314"/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2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2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2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2</w:t>
            </w:r>
          </w:p>
        </w:tc>
      </w:tr>
      <w:tr w:rsidR="00553117" w:rsidTr="00B62B6D">
        <w:trPr>
          <w:trHeight w:val="424"/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2</w:t>
            </w:r>
          </w:p>
        </w:tc>
      </w:tr>
      <w:tr w:rsidR="00541B9D" w:rsidTr="0024203D">
        <w:trPr>
          <w:trHeight w:val="375"/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1B9D" w:rsidRDefault="00541B9D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9D" w:rsidRDefault="00541B9D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B9D" w:rsidRPr="002F231D" w:rsidRDefault="00541B9D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1B9D" w:rsidTr="0024203D">
        <w:trPr>
          <w:jc w:val="center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1B9D" w:rsidRDefault="00541B9D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9D" w:rsidRDefault="00541B9D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B9D" w:rsidRPr="002F231D" w:rsidRDefault="00541B9D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1B9D" w:rsidTr="0024203D">
        <w:trPr>
          <w:jc w:val="center"/>
        </w:trPr>
        <w:tc>
          <w:tcPr>
            <w:tcW w:w="22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B9D" w:rsidRDefault="00541B9D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9D" w:rsidRDefault="00541B9D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</w:t>
            </w:r>
            <w:r w:rsidR="001F3755">
              <w:rPr>
                <w:rFonts w:ascii="Times New Roman" w:hAnsi="Times New Roman" w:cs="Times New Roman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</w:rPr>
              <w:t>ровая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художественная культура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B9D" w:rsidRPr="002F231D" w:rsidRDefault="00541B9D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1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3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3117" w:rsidTr="00B62B6D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2</w:t>
            </w:r>
          </w:p>
        </w:tc>
      </w:tr>
      <w:tr w:rsidR="00553117" w:rsidTr="00B62B6D">
        <w:trPr>
          <w:trHeight w:val="562"/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Инвариантная часть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 часов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231D">
              <w:rPr>
                <w:rFonts w:ascii="Times New Roman" w:hAnsi="Times New Roman" w:cs="Times New Roman"/>
                <w:b/>
              </w:rPr>
              <w:t>32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Вариативная часть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Учебные предметы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231D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1</w:t>
            </w:r>
          </w:p>
        </w:tc>
      </w:tr>
      <w:tr w:rsidR="00553117" w:rsidTr="00B62B6D">
        <w:trPr>
          <w:trHeight w:val="352"/>
          <w:jc w:val="center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3117" w:rsidRDefault="00553117" w:rsidP="00B62B6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DA6EE9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права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1</w:t>
            </w:r>
          </w:p>
        </w:tc>
      </w:tr>
      <w:tr w:rsidR="00553117" w:rsidTr="00B62B6D">
        <w:trPr>
          <w:jc w:val="center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1</w:t>
            </w:r>
          </w:p>
        </w:tc>
      </w:tr>
      <w:tr w:rsidR="00553117" w:rsidTr="00B62B6D">
        <w:trPr>
          <w:trHeight w:val="237"/>
          <w:jc w:val="center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  <w:r w:rsidRPr="002F231D">
              <w:rPr>
                <w:rFonts w:ascii="Times New Roman" w:hAnsi="Times New Roman" w:cs="Times New Roman"/>
              </w:rPr>
              <w:t>1</w:t>
            </w:r>
          </w:p>
        </w:tc>
      </w:tr>
      <w:tr w:rsidR="00553117" w:rsidTr="00553117">
        <w:trPr>
          <w:jc w:val="center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 часов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231D">
              <w:rPr>
                <w:rFonts w:ascii="Times New Roman" w:hAnsi="Times New Roman" w:cs="Times New Roman"/>
                <w:b/>
              </w:rPr>
              <w:t>36</w:t>
            </w:r>
          </w:p>
        </w:tc>
      </w:tr>
      <w:tr w:rsidR="00553117" w:rsidTr="00837733">
        <w:trPr>
          <w:jc w:val="center"/>
        </w:trPr>
        <w:tc>
          <w:tcPr>
            <w:tcW w:w="6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117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Предельно допустимая нагрузка про 6-дневной рабочей неделе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117" w:rsidRPr="002F231D" w:rsidRDefault="00553117" w:rsidP="00B62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</w:tr>
    </w:tbl>
    <w:p w:rsidR="00553117" w:rsidRDefault="00553117" w:rsidP="00EE57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53117" w:rsidP="005127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Государственная  </w:t>
      </w:r>
      <w:r w:rsidR="0051271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итоговая  аттестация выпускников 9 классов</w:t>
      </w:r>
    </w:p>
    <w:p w:rsidR="00810C14" w:rsidRDefault="0051271E" w:rsidP="005127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и периодичность проведения </w:t>
      </w:r>
      <w:r w:rsidR="00553117">
        <w:rPr>
          <w:rFonts w:ascii="Times New Roman" w:hAnsi="Times New Roman" w:cs="Times New Roman"/>
          <w:sz w:val="24"/>
          <w:szCs w:val="24"/>
        </w:rPr>
        <w:t xml:space="preserve">итоговой </w:t>
      </w:r>
      <w:r>
        <w:rPr>
          <w:rFonts w:ascii="Times New Roman" w:hAnsi="Times New Roman" w:cs="Times New Roman"/>
          <w:sz w:val="24"/>
          <w:szCs w:val="24"/>
        </w:rPr>
        <w:t xml:space="preserve"> аттестации </w:t>
      </w:r>
      <w:r w:rsidR="00810C14">
        <w:rPr>
          <w:rFonts w:ascii="Times New Roman" w:hAnsi="Times New Roman" w:cs="Times New Roman"/>
          <w:sz w:val="24"/>
          <w:szCs w:val="24"/>
        </w:rPr>
        <w:t>выпускников 9 класса определяются следующими нормативными документами:</w:t>
      </w:r>
    </w:p>
    <w:p w:rsidR="00810C14" w:rsidRDefault="00810C14" w:rsidP="00810C14">
      <w:pPr>
        <w:pStyle w:val="rtejustify"/>
        <w:numPr>
          <w:ilvl w:val="0"/>
          <w:numId w:val="18"/>
        </w:numPr>
        <w:spacing w:before="0" w:beforeAutospacing="0" w:after="0" w:afterAutospacing="0"/>
        <w:jc w:val="both"/>
      </w:pPr>
      <w:r w:rsidRPr="00810C14">
        <w:t xml:space="preserve">Приказ </w:t>
      </w:r>
      <w:proofErr w:type="spellStart"/>
      <w:r w:rsidRPr="00810C14">
        <w:t>Минобрнауки</w:t>
      </w:r>
      <w:proofErr w:type="spellEnd"/>
      <w:r w:rsidRPr="00810C14">
        <w:t xml:space="preserve"> России № 1394 от 25.12.2013 «Об утверждении Порядка проведения государственной итоговой аттестации по образовательным программам </w:t>
      </w:r>
      <w:r>
        <w:t>основного общего образования»;</w:t>
      </w:r>
    </w:p>
    <w:p w:rsidR="00810C14" w:rsidRPr="00810C14" w:rsidRDefault="00810C14" w:rsidP="00810C14">
      <w:pPr>
        <w:pStyle w:val="rtejustify"/>
        <w:numPr>
          <w:ilvl w:val="0"/>
          <w:numId w:val="18"/>
        </w:numPr>
        <w:spacing w:before="0" w:beforeAutospacing="0" w:after="0" w:afterAutospacing="0"/>
        <w:jc w:val="both"/>
      </w:pPr>
      <w:r w:rsidRPr="00810C14">
        <w:t xml:space="preserve">Приказ </w:t>
      </w:r>
      <w:proofErr w:type="spellStart"/>
      <w:r w:rsidRPr="00810C14">
        <w:t>Минобрнауки</w:t>
      </w:r>
      <w:proofErr w:type="spellEnd"/>
      <w:r w:rsidRPr="00810C14">
        <w:t xml:space="preserve"> России от 24 марта 2016 г. №305 «О внесении изменений в Порядок проведения государственной итоговой аттестации по образовательным программам основного общего образования, утвержденный приказом Министерства образования и науки Российской Федерации</w:t>
      </w:r>
      <w:r>
        <w:t xml:space="preserve"> от 25 декабря 2013 г. №1394»;</w:t>
      </w:r>
    </w:p>
    <w:p w:rsidR="00810C14" w:rsidRPr="00810C14" w:rsidRDefault="00810C14" w:rsidP="00810C14">
      <w:pPr>
        <w:pStyle w:val="rtejustify"/>
        <w:numPr>
          <w:ilvl w:val="0"/>
          <w:numId w:val="18"/>
        </w:numPr>
        <w:spacing w:before="0" w:beforeAutospacing="0" w:after="0" w:afterAutospacing="0"/>
        <w:jc w:val="both"/>
      </w:pPr>
      <w:r w:rsidRPr="00810C14">
        <w:t xml:space="preserve">Приказ № 10 от 16 января 2015 г. «О внесении изменений в Порядок проведения государственной итоговой аттестации по образовательным программам основного общего образования, утвержденный приказом Министерства образования и науки Российской Федерации </w:t>
      </w:r>
      <w:r>
        <w:t>от 25 декабря 2013 г. № 1394»;</w:t>
      </w:r>
    </w:p>
    <w:p w:rsidR="00810C14" w:rsidRPr="00810C14" w:rsidRDefault="00810C14" w:rsidP="00810C14">
      <w:pPr>
        <w:pStyle w:val="rtejustify"/>
        <w:numPr>
          <w:ilvl w:val="0"/>
          <w:numId w:val="18"/>
        </w:numPr>
        <w:spacing w:before="0" w:beforeAutospacing="0" w:after="0" w:afterAutospacing="0"/>
        <w:jc w:val="both"/>
      </w:pPr>
      <w:r w:rsidRPr="00810C14">
        <w:lastRenderedPageBreak/>
        <w:t xml:space="preserve">Письмо </w:t>
      </w:r>
      <w:proofErr w:type="spellStart"/>
      <w:r w:rsidRPr="00810C14">
        <w:t>Рособрнадзора</w:t>
      </w:r>
      <w:proofErr w:type="spellEnd"/>
      <w:r w:rsidRPr="00810C14">
        <w:t xml:space="preserve"> от 11.04.2016 № 02-146 «О количестве сда</w:t>
      </w:r>
      <w:r>
        <w:t>ваемых предметов в IX классе»;</w:t>
      </w:r>
      <w:r w:rsidRPr="00810C14">
        <w:t>     </w:t>
      </w:r>
    </w:p>
    <w:p w:rsidR="0051271E" w:rsidRPr="00810C14" w:rsidRDefault="00810C14" w:rsidP="00810C14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</w:t>
      </w:r>
      <w:r w:rsidR="0051271E" w:rsidRPr="00810C14">
        <w:rPr>
          <w:rFonts w:ascii="Times New Roman" w:hAnsi="Times New Roman" w:cs="Times New Roman"/>
          <w:sz w:val="24"/>
          <w:szCs w:val="24"/>
        </w:rPr>
        <w:t xml:space="preserve"> о</w:t>
      </w:r>
      <w:r w:rsidR="00553117" w:rsidRPr="00810C14">
        <w:rPr>
          <w:rFonts w:ascii="Times New Roman" w:hAnsi="Times New Roman" w:cs="Times New Roman"/>
          <w:sz w:val="24"/>
          <w:szCs w:val="24"/>
        </w:rPr>
        <w:t>б</w:t>
      </w:r>
      <w:r w:rsidR="0051271E" w:rsidRPr="00810C14">
        <w:rPr>
          <w:rFonts w:ascii="Times New Roman" w:hAnsi="Times New Roman" w:cs="Times New Roman"/>
          <w:sz w:val="24"/>
          <w:szCs w:val="24"/>
        </w:rPr>
        <w:t xml:space="preserve"> </w:t>
      </w:r>
      <w:r w:rsidR="00553117" w:rsidRPr="00810C14">
        <w:rPr>
          <w:rFonts w:ascii="Times New Roman" w:hAnsi="Times New Roman" w:cs="Times New Roman"/>
          <w:sz w:val="24"/>
          <w:szCs w:val="24"/>
        </w:rPr>
        <w:t>итоговой</w:t>
      </w:r>
      <w:r w:rsidR="0051271E" w:rsidRPr="00810C14">
        <w:rPr>
          <w:rFonts w:ascii="Times New Roman" w:hAnsi="Times New Roman" w:cs="Times New Roman"/>
          <w:sz w:val="24"/>
          <w:szCs w:val="24"/>
        </w:rPr>
        <w:t xml:space="preserve"> аттестации </w:t>
      </w:r>
      <w:proofErr w:type="gramStart"/>
      <w:r w:rsidR="0051271E" w:rsidRPr="00810C1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1271E" w:rsidRPr="00810C14">
        <w:rPr>
          <w:rFonts w:ascii="Times New Roman" w:hAnsi="Times New Roman" w:cs="Times New Roman"/>
          <w:sz w:val="24"/>
          <w:szCs w:val="24"/>
        </w:rPr>
        <w:t xml:space="preserve"> ГКСУВОУОДП «Челябинская областная специальная общеобразовательная школа закрытого типа»</w:t>
      </w:r>
      <w:r>
        <w:rPr>
          <w:rFonts w:ascii="Times New Roman" w:hAnsi="Times New Roman" w:cs="Times New Roman"/>
          <w:sz w:val="24"/>
          <w:szCs w:val="24"/>
        </w:rPr>
        <w:t xml:space="preserve"> ()</w:t>
      </w:r>
      <w:r w:rsidR="0051271E" w:rsidRPr="00810C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271E" w:rsidRDefault="0051271E" w:rsidP="0051271E">
      <w:pPr>
        <w:spacing w:after="0" w:line="240" w:lineRule="auto"/>
        <w:ind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Государственная (итоговая) аттестация в форме государственного выпускного экзамена в 9-м классе проводится в сроки, устанавливаемые  Министерством образования Российской Федерации</w:t>
      </w:r>
      <w:r w:rsidR="00810C14">
        <w:rPr>
          <w:rFonts w:ascii="Times New Roman" w:hAnsi="Times New Roman" w:cs="Times New Roman"/>
          <w:sz w:val="24"/>
          <w:szCs w:val="24"/>
        </w:rPr>
        <w:t>.</w:t>
      </w:r>
    </w:p>
    <w:p w:rsidR="0051271E" w:rsidRDefault="00EE5733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методический комплекс</w:t>
      </w:r>
    </w:p>
    <w:p w:rsidR="00EE5733" w:rsidRDefault="00EE5733" w:rsidP="00EE573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BC42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Изучение учебных предметов федерального компонента организуется с использованием учебников, входящих в федеральные перечни учебников, утвержденные приказом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о, среднего общего образования» </w:t>
      </w:r>
      <w:r w:rsidRPr="00040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(в ред. Приказов </w:t>
      </w:r>
      <w:proofErr w:type="spellStart"/>
      <w:r w:rsidRPr="00040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Минобрнауки</w:t>
      </w:r>
      <w:proofErr w:type="spellEnd"/>
      <w:r w:rsidRPr="00040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России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40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08.06.2015 г. № 576, от 28.12.2015 г. № 1529</w:t>
      </w:r>
      <w:proofErr w:type="gramEnd"/>
      <w:r w:rsidRPr="00040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от 26.01.2016 г. № 38, от 21.04.2016 г. № 459, от 29.12.2016 г. № 1677, от 08.06.2017 г. № 535, от 20.06.2017 г. № 581, от 05.07.2017 г. № 629) // http://www.consultant.ru/; </w:t>
      </w:r>
      <w:hyperlink r:id="rId7" w:history="1">
        <w:r w:rsidRPr="0021324B">
          <w:rPr>
            <w:rStyle w:val="ae"/>
            <w:rFonts w:ascii="Times New Roman" w:hAnsi="Times New Roman" w:cs="Times New Roman"/>
            <w:sz w:val="24"/>
            <w:szCs w:val="24"/>
            <w:shd w:val="clear" w:color="auto" w:fill="FFFFFF"/>
          </w:rPr>
          <w:t>http://www.garant.ru/</w:t>
        </w:r>
      </w:hyperlink>
    </w:p>
    <w:p w:rsidR="00EE5733" w:rsidRDefault="00EE5733" w:rsidP="00EE573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d"/>
        <w:tblW w:w="0" w:type="auto"/>
        <w:tblLook w:val="04A0"/>
      </w:tblPr>
      <w:tblGrid>
        <w:gridCol w:w="2235"/>
        <w:gridCol w:w="850"/>
        <w:gridCol w:w="6379"/>
      </w:tblGrid>
      <w:tr w:rsidR="00EE5733" w:rsidTr="00B62B6D">
        <w:tc>
          <w:tcPr>
            <w:tcW w:w="2235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Учебный предмет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</w:t>
            </w:r>
          </w:p>
        </w:tc>
        <w:tc>
          <w:tcPr>
            <w:tcW w:w="6379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Учебник</w:t>
            </w:r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Русский язык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Pr="00745210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452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Тростенцова</w:t>
            </w:r>
            <w:proofErr w:type="spellEnd"/>
            <w:r w:rsidRPr="007452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Л.А., </w:t>
            </w:r>
            <w:proofErr w:type="spellStart"/>
            <w:r w:rsidRPr="007452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Ладыженская</w:t>
            </w:r>
            <w:proofErr w:type="spellEnd"/>
            <w:r w:rsidRPr="007452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Т.А., </w:t>
            </w:r>
            <w:proofErr w:type="spellStart"/>
            <w:r w:rsidRPr="007452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Дейкина</w:t>
            </w:r>
            <w:proofErr w:type="spellEnd"/>
            <w:r w:rsidRPr="007452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А.Д. и др.</w:t>
            </w:r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Литература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Pr="00745210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521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Коровина В.Я., Журавлев В.П., Коровин В.И. и др. ОАО  «Издательство «Просвещение», в 2-х частях</w:t>
            </w:r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Иностранный язык (немецкий)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Pr="00675C1E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75C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Бим</w:t>
            </w:r>
            <w:proofErr w:type="spellEnd"/>
            <w:r w:rsidRPr="00675C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И.Л., </w:t>
            </w:r>
            <w:proofErr w:type="spellStart"/>
            <w:r w:rsidRPr="00675C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Садомова</w:t>
            </w:r>
            <w:proofErr w:type="spellEnd"/>
            <w:r w:rsidRPr="00675C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Л.В., ОАО  «Издательство «Просвещение»</w:t>
            </w:r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Всеобщая история 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Сорока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–Ц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юпа О.С., Сорока – Цюпа А.О. всеобщая история. Новейшая история. Издательство «Просвещение»</w:t>
            </w:r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История России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Pr="00F61020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Арсентьев Н.М., Данилов </w:t>
            </w:r>
            <w:r w:rsidRPr="00F610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А.А., </w:t>
            </w:r>
            <w:proofErr w:type="spellStart"/>
            <w:r w:rsidRPr="00F610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Левандовский</w:t>
            </w:r>
            <w:proofErr w:type="spellEnd"/>
            <w:r w:rsidRPr="00F610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А.А., и </w:t>
            </w:r>
          </w:p>
          <w:p w:rsidR="00EE5733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610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др./Под ред. </w:t>
            </w:r>
            <w:proofErr w:type="spellStart"/>
            <w:r w:rsidRPr="00F610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Торкунова</w:t>
            </w:r>
            <w:proofErr w:type="spellEnd"/>
            <w:r w:rsidRPr="00F610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А.В.</w:t>
            </w:r>
            <w:r>
              <w:t xml:space="preserve"> </w:t>
            </w:r>
            <w:r w:rsidRPr="00F610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История России. 9 класс. В 2-х частях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Издательство «Просвещение»</w:t>
            </w:r>
          </w:p>
        </w:tc>
      </w:tr>
      <w:tr w:rsidR="00EE5733" w:rsidTr="00B62B6D">
        <w:tc>
          <w:tcPr>
            <w:tcW w:w="2235" w:type="dxa"/>
          </w:tcPr>
          <w:p w:rsidR="00EE5733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Обществознание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Боголюбов Л.Н., Виноградова </w:t>
            </w:r>
            <w:r w:rsidRPr="00F610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Н.Ф., Городецкая Н.И. и др. /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 ред. Боголюбова Л.Н., </w:t>
            </w:r>
            <w:r w:rsidRPr="00F610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Ивановой Л.Ф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Издательство «Просвещение»</w:t>
            </w:r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География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Дронов В.П., Баринова И.И., </w:t>
            </w:r>
            <w:r w:rsidRPr="00C052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Ром В.Я. / Под ред. Дронова В.П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Издательство «Дрофа»</w:t>
            </w:r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Биология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Pr="006323A0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323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Драгомилов</w:t>
            </w:r>
            <w:proofErr w:type="spellEnd"/>
            <w:r w:rsidRPr="006323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А.Г., Маш Р.Д.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323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Издательский центр </w:t>
            </w:r>
          </w:p>
          <w:p w:rsidR="00EE5733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323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ВЕНТАНА-ГРАФ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Алгебра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Default="00EE5733" w:rsidP="00B62B6D">
            <w:r w:rsidRPr="000033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Дорофеев Г.В., Суворова СБ., </w:t>
            </w:r>
            <w:proofErr w:type="spellStart"/>
            <w:r w:rsidRPr="000033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Бунимович</w:t>
            </w:r>
            <w:proofErr w:type="spellEnd"/>
            <w:r w:rsidRPr="000033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Е. А. и др. Издательство «Просвещение»</w:t>
            </w:r>
          </w:p>
        </w:tc>
      </w:tr>
      <w:tr w:rsidR="00EE5733" w:rsidTr="00B62B6D">
        <w:tc>
          <w:tcPr>
            <w:tcW w:w="2235" w:type="dxa"/>
          </w:tcPr>
          <w:p w:rsidR="00EE5733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Геометрия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7-9</w:t>
            </w:r>
          </w:p>
        </w:tc>
        <w:tc>
          <w:tcPr>
            <w:tcW w:w="6379" w:type="dxa"/>
          </w:tcPr>
          <w:p w:rsidR="00EE5733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Л. С, Бутузов В.Ф., </w:t>
            </w:r>
            <w:r w:rsidRPr="00837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Кадомцев СБ. и др.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«Просвещение»</w:t>
            </w:r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Физика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837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Перышкин</w:t>
            </w:r>
            <w:proofErr w:type="spellEnd"/>
            <w:r w:rsidRPr="00837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А.В., </w:t>
            </w:r>
            <w:proofErr w:type="spellStart"/>
            <w:r w:rsidRPr="00837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Гутник</w:t>
            </w:r>
            <w:proofErr w:type="spellEnd"/>
            <w:r w:rsidRPr="00837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Е.М.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r w:rsidRPr="00837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837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ДРОФА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Информатика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Default="00EE5733" w:rsidP="00B62B6D">
            <w:proofErr w:type="spellStart"/>
            <w:r w:rsidRPr="004720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Угринович</w:t>
            </w:r>
            <w:proofErr w:type="spellEnd"/>
            <w:r w:rsidRPr="004720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Н.Д. Издательство БИНОМ. Лаборатория знаний</w:t>
            </w:r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Химия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02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Габриелян О.С.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r w:rsidRPr="00837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837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ДРОФА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Pr="00C24EEA" w:rsidRDefault="00C24EEA" w:rsidP="00C24EE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E2E2E"/>
              </w:rPr>
            </w:pPr>
            <w:r w:rsidRPr="00C24EEA">
              <w:rPr>
                <w:rStyle w:val="af"/>
                <w:b w:val="0"/>
                <w:color w:val="2E2E2E"/>
              </w:rPr>
              <w:t>Симоненко В. Д.</w:t>
            </w:r>
            <w:r w:rsidRPr="00C24EEA">
              <w:rPr>
                <w:color w:val="2E2E2E"/>
              </w:rPr>
              <w:t xml:space="preserve"> Издательство  </w:t>
            </w:r>
            <w:proofErr w:type="spellStart"/>
            <w:r w:rsidRPr="00C24EEA">
              <w:rPr>
                <w:color w:val="2E2E2E"/>
              </w:rPr>
              <w:t>Вентана-Граф</w:t>
            </w:r>
            <w:proofErr w:type="spellEnd"/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Физическая культура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</w:t>
            </w:r>
          </w:p>
        </w:tc>
        <w:tc>
          <w:tcPr>
            <w:tcW w:w="6379" w:type="dxa"/>
          </w:tcPr>
          <w:p w:rsidR="00EE5733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4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Лях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744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В.И.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«Просвещение»</w:t>
            </w:r>
          </w:p>
        </w:tc>
      </w:tr>
      <w:tr w:rsidR="00EE5733" w:rsidTr="00B62B6D">
        <w:tc>
          <w:tcPr>
            <w:tcW w:w="2235" w:type="dxa"/>
          </w:tcPr>
          <w:p w:rsidR="00EE5733" w:rsidRDefault="00C24EEA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ОБЖ</w:t>
            </w:r>
          </w:p>
        </w:tc>
        <w:tc>
          <w:tcPr>
            <w:tcW w:w="850" w:type="dxa"/>
          </w:tcPr>
          <w:p w:rsidR="00EE5733" w:rsidRDefault="00EE5733" w:rsidP="00B62B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379" w:type="dxa"/>
          </w:tcPr>
          <w:p w:rsidR="00EE5733" w:rsidRDefault="00EE5733" w:rsidP="00B62B6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Фролов М.П., Юрьева М.В., </w:t>
            </w:r>
            <w:proofErr w:type="spellStart"/>
            <w:r w:rsidRPr="00730F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Шолох</w:t>
            </w:r>
            <w:proofErr w:type="spellEnd"/>
            <w:r w:rsidRPr="00730F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В.П., Мишин Б.И. /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30F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 ред. Воробьёва Ю.Л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Издательство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Астрель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</w:tr>
    </w:tbl>
    <w:p w:rsidR="00EE5733" w:rsidRDefault="00EE5733" w:rsidP="00C24EEA">
      <w:pPr>
        <w:spacing w:after="0"/>
        <w:rPr>
          <w:rFonts w:ascii="Times New Roman" w:hAnsi="Times New Roman" w:cs="Times New Roman"/>
          <w:b/>
        </w:rPr>
      </w:pPr>
    </w:p>
    <w:p w:rsidR="00EE5733" w:rsidRDefault="00EE5733" w:rsidP="00EE5733">
      <w:pPr>
        <w:spacing w:after="0"/>
        <w:jc w:val="center"/>
        <w:rPr>
          <w:rFonts w:ascii="Times New Roman" w:hAnsi="Times New Roman" w:cs="Times New Roman"/>
          <w:b/>
        </w:rPr>
      </w:pPr>
    </w:p>
    <w:p w:rsidR="00EE5733" w:rsidRDefault="00EE5733" w:rsidP="00EE5733">
      <w:pPr>
        <w:spacing w:after="0"/>
        <w:jc w:val="center"/>
        <w:rPr>
          <w:rFonts w:ascii="Times New Roman" w:hAnsi="Times New Roman" w:cs="Times New Roman"/>
          <w:b/>
        </w:rPr>
      </w:pPr>
    </w:p>
    <w:p w:rsidR="00EE5733" w:rsidRDefault="00EE5733" w:rsidP="00EE5733">
      <w:pPr>
        <w:spacing w:after="0"/>
        <w:jc w:val="center"/>
        <w:rPr>
          <w:rFonts w:ascii="Times New Roman" w:hAnsi="Times New Roman" w:cs="Times New Roman"/>
          <w:b/>
        </w:rPr>
      </w:pPr>
    </w:p>
    <w:p w:rsidR="00EE5733" w:rsidRDefault="00EE5733" w:rsidP="00EE5733">
      <w:pPr>
        <w:spacing w:after="0"/>
        <w:jc w:val="center"/>
        <w:rPr>
          <w:rFonts w:ascii="Times New Roman" w:hAnsi="Times New Roman" w:cs="Times New Roman"/>
          <w:b/>
        </w:rPr>
      </w:pPr>
    </w:p>
    <w:p w:rsidR="00EE5733" w:rsidRDefault="00EE5733" w:rsidP="00EE5733">
      <w:pPr>
        <w:spacing w:after="0"/>
        <w:jc w:val="center"/>
        <w:rPr>
          <w:rFonts w:ascii="Times New Roman" w:hAnsi="Times New Roman" w:cs="Times New Roman"/>
          <w:b/>
        </w:rPr>
      </w:pPr>
    </w:p>
    <w:p w:rsidR="00EE5733" w:rsidRDefault="00EE5733" w:rsidP="00EE5733">
      <w:pPr>
        <w:spacing w:after="0"/>
        <w:jc w:val="center"/>
        <w:rPr>
          <w:rFonts w:ascii="Times New Roman" w:hAnsi="Times New Roman" w:cs="Times New Roman"/>
          <w:b/>
        </w:rPr>
      </w:pPr>
    </w:p>
    <w:p w:rsidR="00EE5733" w:rsidRDefault="00EE5733" w:rsidP="00EE5733">
      <w:pPr>
        <w:spacing w:after="0"/>
        <w:jc w:val="center"/>
        <w:rPr>
          <w:rFonts w:ascii="Times New Roman" w:hAnsi="Times New Roman" w:cs="Times New Roman"/>
          <w:b/>
        </w:rPr>
      </w:pPr>
    </w:p>
    <w:p w:rsidR="00EE5733" w:rsidRDefault="00EE5733" w:rsidP="00EE5733">
      <w:pPr>
        <w:spacing w:after="0"/>
        <w:jc w:val="center"/>
        <w:rPr>
          <w:rFonts w:ascii="Times New Roman" w:hAnsi="Times New Roman" w:cs="Times New Roman"/>
          <w:b/>
        </w:rPr>
      </w:pPr>
    </w:p>
    <w:p w:rsidR="00EE5733" w:rsidRDefault="00EE5733" w:rsidP="00EE5733">
      <w:pPr>
        <w:spacing w:after="0"/>
        <w:jc w:val="center"/>
        <w:rPr>
          <w:rFonts w:ascii="Times New Roman" w:hAnsi="Times New Roman" w:cs="Times New Roman"/>
          <w:b/>
        </w:rPr>
      </w:pPr>
    </w:p>
    <w:p w:rsidR="00EE5733" w:rsidRDefault="00EE5733" w:rsidP="00EE5733">
      <w:pPr>
        <w:spacing w:after="0"/>
        <w:jc w:val="center"/>
        <w:rPr>
          <w:rFonts w:ascii="Times New Roman" w:hAnsi="Times New Roman" w:cs="Times New Roman"/>
          <w:b/>
        </w:rPr>
      </w:pPr>
    </w:p>
    <w:p w:rsidR="00EE5733" w:rsidRDefault="00EE5733" w:rsidP="00EE5733">
      <w:pPr>
        <w:spacing w:after="0"/>
        <w:jc w:val="center"/>
        <w:rPr>
          <w:rFonts w:ascii="Times New Roman" w:hAnsi="Times New Roman" w:cs="Times New Roman"/>
          <w:b/>
        </w:rPr>
      </w:pPr>
    </w:p>
    <w:p w:rsidR="00EE5733" w:rsidRDefault="00EE5733" w:rsidP="00EE5733">
      <w:pPr>
        <w:spacing w:after="0"/>
        <w:jc w:val="center"/>
        <w:rPr>
          <w:rFonts w:ascii="Times New Roman" w:hAnsi="Times New Roman" w:cs="Times New Roman"/>
          <w:b/>
        </w:rPr>
      </w:pPr>
    </w:p>
    <w:p w:rsidR="00EE5733" w:rsidRDefault="00EE5733" w:rsidP="00EE57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733" w:rsidRDefault="00EE5733" w:rsidP="00EE57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733" w:rsidRDefault="00EE5733" w:rsidP="00EE57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733" w:rsidRDefault="00EE5733" w:rsidP="00EE57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733" w:rsidRDefault="00EE5733" w:rsidP="00EE57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1E" w:rsidRDefault="0051271E" w:rsidP="0051271E">
      <w:pPr>
        <w:ind w:left="708" w:firstLine="1"/>
        <w:jc w:val="center"/>
        <w:rPr>
          <w:rFonts w:ascii="Times New Roman" w:hAnsi="Times New Roman" w:cs="Times New Roman"/>
          <w:sz w:val="24"/>
          <w:szCs w:val="24"/>
        </w:rPr>
      </w:pPr>
    </w:p>
    <w:p w:rsidR="0051271E" w:rsidRDefault="0051271E" w:rsidP="0051271E">
      <w:pPr>
        <w:rPr>
          <w:rFonts w:ascii="Times New Roman" w:hAnsi="Times New Roman" w:cs="Times New Roman"/>
          <w:sz w:val="24"/>
          <w:szCs w:val="24"/>
        </w:rPr>
      </w:pPr>
    </w:p>
    <w:p w:rsidR="0051271E" w:rsidRDefault="0051271E" w:rsidP="0051271E">
      <w:pPr>
        <w:ind w:left="708" w:firstLine="1"/>
        <w:jc w:val="center"/>
        <w:rPr>
          <w:rFonts w:ascii="Times New Roman" w:hAnsi="Times New Roman" w:cs="Times New Roman"/>
          <w:sz w:val="24"/>
          <w:szCs w:val="24"/>
        </w:rPr>
      </w:pPr>
    </w:p>
    <w:p w:rsidR="0051271E" w:rsidRDefault="0051271E" w:rsidP="0051271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51271E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D26AA8" w:rsidRDefault="00D26AA8">
      <w:bookmarkStart w:id="0" w:name="_GoBack"/>
      <w:bookmarkEnd w:id="0"/>
    </w:p>
    <w:sectPr w:rsidR="00D26AA8" w:rsidSect="00770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35477"/>
    <w:multiLevelType w:val="hybridMultilevel"/>
    <w:tmpl w:val="2CAE903A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9A71C4"/>
    <w:multiLevelType w:val="hybridMultilevel"/>
    <w:tmpl w:val="584AA90C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982E27"/>
    <w:multiLevelType w:val="hybridMultilevel"/>
    <w:tmpl w:val="B532E11C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69782B"/>
    <w:multiLevelType w:val="hybridMultilevel"/>
    <w:tmpl w:val="952A0D52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AF0ACE"/>
    <w:multiLevelType w:val="hybridMultilevel"/>
    <w:tmpl w:val="782CBC6C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3A2AE1"/>
    <w:multiLevelType w:val="hybridMultilevel"/>
    <w:tmpl w:val="052A77D8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EE7156"/>
    <w:multiLevelType w:val="hybridMultilevel"/>
    <w:tmpl w:val="631EDB7A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9A20C9"/>
    <w:multiLevelType w:val="hybridMultilevel"/>
    <w:tmpl w:val="09CC56E0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0301BE"/>
    <w:multiLevelType w:val="hybridMultilevel"/>
    <w:tmpl w:val="166EE936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E966BA"/>
    <w:multiLevelType w:val="hybridMultilevel"/>
    <w:tmpl w:val="84BEFDBA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51271E"/>
    <w:rsid w:val="00125E0E"/>
    <w:rsid w:val="001F3755"/>
    <w:rsid w:val="0051271E"/>
    <w:rsid w:val="00541B9D"/>
    <w:rsid w:val="00553117"/>
    <w:rsid w:val="00770E51"/>
    <w:rsid w:val="00810C14"/>
    <w:rsid w:val="008D2EA9"/>
    <w:rsid w:val="009E0AD4"/>
    <w:rsid w:val="00A45AFC"/>
    <w:rsid w:val="00C24EEA"/>
    <w:rsid w:val="00C42FC0"/>
    <w:rsid w:val="00C7506F"/>
    <w:rsid w:val="00D26AA8"/>
    <w:rsid w:val="00D65306"/>
    <w:rsid w:val="00DA6EE9"/>
    <w:rsid w:val="00EE5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2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512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1271E"/>
  </w:style>
  <w:style w:type="paragraph" w:styleId="a6">
    <w:name w:val="footer"/>
    <w:basedOn w:val="a"/>
    <w:link w:val="a7"/>
    <w:uiPriority w:val="99"/>
    <w:semiHidden/>
    <w:unhideWhenUsed/>
    <w:rsid w:val="00512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1271E"/>
  </w:style>
  <w:style w:type="paragraph" w:styleId="a8">
    <w:name w:val="Balloon Text"/>
    <w:basedOn w:val="a"/>
    <w:link w:val="a9"/>
    <w:uiPriority w:val="99"/>
    <w:semiHidden/>
    <w:unhideWhenUsed/>
    <w:rsid w:val="00512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271E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51271E"/>
    <w:pPr>
      <w:spacing w:after="0" w:line="240" w:lineRule="auto"/>
    </w:pPr>
  </w:style>
  <w:style w:type="paragraph" w:styleId="ab">
    <w:name w:val="List Paragraph"/>
    <w:basedOn w:val="a"/>
    <w:link w:val="ac"/>
    <w:qFormat/>
    <w:rsid w:val="0051271E"/>
    <w:pPr>
      <w:ind w:left="720"/>
      <w:contextualSpacing/>
    </w:pPr>
  </w:style>
  <w:style w:type="table" w:styleId="ad">
    <w:name w:val="Table Grid"/>
    <w:basedOn w:val="a1"/>
    <w:uiPriority w:val="59"/>
    <w:rsid w:val="00512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Абзац списка Знак"/>
    <w:link w:val="ab"/>
    <w:locked/>
    <w:rsid w:val="00553117"/>
  </w:style>
  <w:style w:type="paragraph" w:customStyle="1" w:styleId="rtejustify">
    <w:name w:val="rtejustify"/>
    <w:basedOn w:val="a"/>
    <w:rsid w:val="00810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810C14"/>
    <w:rPr>
      <w:color w:val="0000FF"/>
      <w:u w:val="single"/>
    </w:rPr>
  </w:style>
  <w:style w:type="character" w:styleId="af">
    <w:name w:val="Strong"/>
    <w:basedOn w:val="a0"/>
    <w:uiPriority w:val="22"/>
    <w:qFormat/>
    <w:rsid w:val="00C24EE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aran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1672</Words>
  <Characters>9533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2018-09-11T06:03:00Z</cp:lastPrinted>
  <dcterms:created xsi:type="dcterms:W3CDTF">2018-09-26T10:22:00Z</dcterms:created>
  <dcterms:modified xsi:type="dcterms:W3CDTF">2018-09-26T10:22:00Z</dcterms:modified>
</cp:coreProperties>
</file>