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F9" w:rsidRDefault="004A37F9" w:rsidP="004A37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7F9" w:rsidRDefault="004A37F9" w:rsidP="004A37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7F9" w:rsidRDefault="004A37F9" w:rsidP="004A3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0" cy="8124825"/>
            <wp:effectExtent l="0" t="0" r="0" b="9525"/>
            <wp:docPr id="2" name="Рисунок 2" descr="C:\Users\D395~1\AppData\Local\Temp\Rar$DI01.408\IMG_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395~1\AppData\Local\Temp\Rar$DI01.408\IMG_4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F9" w:rsidRDefault="004A37F9" w:rsidP="004A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Pr="004A37F9" w:rsidRDefault="004A37F9" w:rsidP="004A3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A37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2021 -2022 учебном году в 5 - 9 классах ГКСУВОУ «Челябинская областная специальная общеобразовательная школа закрытого типа» (далее по тексту - спецшкола) реализуется </w:t>
      </w:r>
      <w:proofErr w:type="gramStart"/>
      <w:r w:rsidRPr="004A37F9">
        <w:rPr>
          <w:rFonts w:ascii="Times New Roman" w:hAnsi="Times New Roman" w:cs="Times New Roman"/>
          <w:color w:val="000000"/>
          <w:sz w:val="24"/>
          <w:szCs w:val="24"/>
        </w:rPr>
        <w:t>федеральный  государственный</w:t>
      </w:r>
      <w:proofErr w:type="gramEnd"/>
      <w:r w:rsidRPr="004A37F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стандарт основного общего образования (далее – ФГОС ООО). </w:t>
      </w:r>
    </w:p>
    <w:p w:rsidR="004A37F9" w:rsidRPr="004A37F9" w:rsidRDefault="004A37F9" w:rsidP="004A37F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A37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Преподавание учебного предмета «Музыка»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рекомендациями.</w:t>
      </w:r>
    </w:p>
    <w:p w:rsidR="004A37F9" w:rsidRPr="004A37F9" w:rsidRDefault="004A37F9" w:rsidP="004A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и методические материалы,</w:t>
      </w:r>
    </w:p>
    <w:p w:rsidR="004A37F9" w:rsidRPr="004A37F9" w:rsidRDefault="004A37F9" w:rsidP="004A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обеспечивающие организацию образовательной деятельности по учебному предмету «Музыка»</w:t>
      </w:r>
    </w:p>
    <w:p w:rsidR="004A37F9" w:rsidRPr="004A37F9" w:rsidRDefault="004A37F9" w:rsidP="004A37F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</w:t>
      </w:r>
    </w:p>
    <w:p w:rsidR="004A37F9" w:rsidRPr="004A37F9" w:rsidRDefault="004A37F9" w:rsidP="004A37F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 России от 11.12.2020г. №712);</w:t>
      </w:r>
    </w:p>
    <w:p w:rsidR="004A37F9" w:rsidRPr="004A37F9" w:rsidRDefault="004A37F9" w:rsidP="004A37F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4A37F9" w:rsidRPr="004A37F9" w:rsidRDefault="004A37F9" w:rsidP="004A37F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4A37F9" w:rsidRPr="004A37F9" w:rsidRDefault="004A37F9" w:rsidP="004A37F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 от:</w:t>
      </w:r>
    </w:p>
    <w:p w:rsidR="004A37F9" w:rsidRPr="004A37F9" w:rsidRDefault="004A37F9" w:rsidP="004A37F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25 декабря 2014 г., 5 августа 2016 г.);</w:t>
      </w:r>
    </w:p>
    <w:p w:rsidR="004A37F9" w:rsidRPr="004A37F9" w:rsidRDefault="004A37F9" w:rsidP="004A37F9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4A37F9" w:rsidRPr="004A37F9" w:rsidRDefault="004A37F9" w:rsidP="004A37F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 – эпидемиологических правил СП </w:t>
      </w:r>
      <w:proofErr w:type="gramStart"/>
      <w:r w:rsidRPr="004A37F9">
        <w:rPr>
          <w:rFonts w:ascii="Times New Roman" w:hAnsi="Times New Roman" w:cs="Times New Roman"/>
          <w:sz w:val="24"/>
          <w:szCs w:val="24"/>
        </w:rPr>
        <w:t>3.1./</w:t>
      </w:r>
      <w:proofErr w:type="gramEnd"/>
      <w:r w:rsidRPr="004A37F9">
        <w:rPr>
          <w:rFonts w:ascii="Times New Roman" w:hAnsi="Times New Roman" w:cs="Times New Roman"/>
          <w:sz w:val="24"/>
          <w:szCs w:val="24"/>
        </w:rPr>
        <w:t>2.4.3598-20 «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 инфекции COVID - 19»; </w:t>
      </w:r>
    </w:p>
    <w:p w:rsidR="004A37F9" w:rsidRPr="004A37F9" w:rsidRDefault="004A37F9" w:rsidP="004A37F9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Региональный уровень</w:t>
      </w:r>
    </w:p>
    <w:p w:rsidR="004A37F9" w:rsidRPr="004A37F9" w:rsidRDefault="004A37F9" w:rsidP="004A37F9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4A37F9" w:rsidRPr="004A37F9" w:rsidRDefault="004A37F9" w:rsidP="004A37F9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Концепция (обновленная) региональной системы оценки качества образования (Челябинская область), утверждена приказом Министерства образования и </w:t>
      </w:r>
      <w:proofErr w:type="gramStart"/>
      <w:r w:rsidRPr="004A37F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науки  Челябинской</w:t>
      </w:r>
      <w:proofErr w:type="gramEnd"/>
      <w:r w:rsidRPr="004A37F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области от 21.09.2020г. № 01/1958;</w:t>
      </w:r>
    </w:p>
    <w:p w:rsidR="004A37F9" w:rsidRPr="004A37F9" w:rsidRDefault="004A37F9" w:rsidP="004A37F9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4A37F9" w:rsidRPr="004A37F9" w:rsidRDefault="004A37F9" w:rsidP="004A37F9">
      <w:pPr>
        <w:widowControl w:val="0"/>
        <w:spacing w:after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Уровень образовательной организации</w:t>
      </w:r>
    </w:p>
    <w:p w:rsidR="004A37F9" w:rsidRPr="004A37F9" w:rsidRDefault="004A37F9" w:rsidP="004A37F9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 xml:space="preserve">Устав ГКСУВОУ «Челябинская областная специальная общеобразовательная школа </w:t>
      </w:r>
      <w:r w:rsidRPr="004A37F9">
        <w:rPr>
          <w:rFonts w:ascii="Times New Roman" w:hAnsi="Times New Roman" w:cs="Times New Roman"/>
          <w:sz w:val="24"/>
          <w:szCs w:val="24"/>
        </w:rPr>
        <w:lastRenderedPageBreak/>
        <w:t>закрытого типа»;</w:t>
      </w:r>
    </w:p>
    <w:p w:rsidR="004A37F9" w:rsidRPr="004A37F9" w:rsidRDefault="004A37F9" w:rsidP="004A37F9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4A37F9" w:rsidRPr="004A37F9" w:rsidRDefault="004A37F9" w:rsidP="004A37F9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Методические материалы</w:t>
      </w:r>
    </w:p>
    <w:p w:rsidR="004A37F9" w:rsidRPr="004A37F9" w:rsidRDefault="004A37F9" w:rsidP="004A37F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Федеральный уровень</w:t>
      </w:r>
    </w:p>
    <w:p w:rsidR="004A37F9" w:rsidRPr="004A37F9" w:rsidRDefault="004A37F9" w:rsidP="004A37F9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6" w:history="1">
        <w:r w:rsidRPr="004A37F9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http://fgosreestr.ru/</w:t>
        </w:r>
      </w:hyperlink>
      <w:r w:rsidRPr="004A37F9">
        <w:rPr>
          <w:rFonts w:ascii="Times New Roman" w:hAnsi="Times New Roman" w:cs="Times New Roman"/>
          <w:sz w:val="24"/>
          <w:szCs w:val="24"/>
        </w:rPr>
        <w:t>;</w:t>
      </w:r>
    </w:p>
    <w:p w:rsidR="004A37F9" w:rsidRPr="004A37F9" w:rsidRDefault="004A37F9" w:rsidP="004A37F9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</w:t>
      </w:r>
      <w:proofErr w:type="gramStart"/>
      <w:r w:rsidRPr="004A37F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программы,  утверждена</w:t>
      </w:r>
      <w:proofErr w:type="gramEnd"/>
      <w:r w:rsidRPr="004A37F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протоколом заседания Коллегии Министерства просвещения РФ от 24 декабря 2018 года.</w:t>
      </w:r>
    </w:p>
    <w:p w:rsidR="004A37F9" w:rsidRPr="004A37F9" w:rsidRDefault="004A37F9" w:rsidP="004A37F9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4A37F9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Региональный уровень</w:t>
      </w:r>
    </w:p>
    <w:p w:rsidR="004A37F9" w:rsidRPr="004A37F9" w:rsidRDefault="004A37F9" w:rsidP="004A37F9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4A37F9" w:rsidRPr="004A37F9" w:rsidRDefault="004A37F9" w:rsidP="004A37F9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F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Кеспиков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Чипышева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, Т. П. Зуева ; Мин-во образования и науки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. обл. ;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4A37F9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4A37F9">
        <w:rPr>
          <w:rFonts w:ascii="Times New Roman" w:hAnsi="Times New Roman" w:cs="Times New Roman"/>
          <w:sz w:val="24"/>
          <w:szCs w:val="24"/>
        </w:rPr>
        <w:t>. и повышения квалификации работников образования.  –</w:t>
      </w:r>
      <w:proofErr w:type="gramStart"/>
      <w:r w:rsidRPr="004A37F9">
        <w:rPr>
          <w:rFonts w:ascii="Times New Roman" w:hAnsi="Times New Roman" w:cs="Times New Roman"/>
          <w:sz w:val="24"/>
          <w:szCs w:val="24"/>
        </w:rPr>
        <w:t>Челябинск :</w:t>
      </w:r>
      <w:proofErr w:type="gramEnd"/>
      <w:r w:rsidRPr="004A37F9">
        <w:rPr>
          <w:rFonts w:ascii="Times New Roman" w:hAnsi="Times New Roman" w:cs="Times New Roman"/>
          <w:sz w:val="24"/>
          <w:szCs w:val="24"/>
        </w:rPr>
        <w:t xml:space="preserve"> ЧИППКРО, 2013. – 164 с.</w:t>
      </w:r>
    </w:p>
    <w:p w:rsidR="004A37F9" w:rsidRPr="004A37F9" w:rsidRDefault="004A37F9" w:rsidP="004A37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A37F9">
          <w:pgSz w:w="11906" w:h="16838"/>
          <w:pgMar w:top="1134" w:right="851" w:bottom="1134" w:left="1418" w:header="709" w:footer="709" w:gutter="0"/>
          <w:cols w:space="720"/>
        </w:sectPr>
      </w:pPr>
    </w:p>
    <w:p w:rsidR="004A37F9" w:rsidRDefault="004A37F9" w:rsidP="004A37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4A37F9" w:rsidRDefault="004A37F9" w:rsidP="004A37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7900"/>
        <w:gridCol w:w="4123"/>
      </w:tblGrid>
      <w:tr w:rsidR="004A37F9" w:rsidTr="004A37F9">
        <w:trPr>
          <w:trHeight w:val="20"/>
          <w:tblHeader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A37F9" w:rsidTr="004A37F9">
        <w:trPr>
          <w:trHeight w:val="10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музыкально-пластическое движение)</w:t>
            </w:r>
          </w:p>
        </w:tc>
      </w:tr>
      <w:tr w:rsidR="004A37F9" w:rsidTr="004A37F9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1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1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113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</w:t>
            </w:r>
            <w:proofErr w:type="gram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      </w:r>
          </w:p>
        </w:tc>
      </w:tr>
      <w:tr w:rsidR="004A37F9" w:rsidTr="004A37F9">
        <w:trPr>
          <w:trHeight w:val="1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3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</w:tr>
      <w:tr w:rsidR="004A37F9" w:rsidTr="004A37F9">
        <w:trPr>
          <w:trHeight w:val="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1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rPr>
          <w:trHeight w:val="1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7F9" w:rsidRDefault="004A37F9" w:rsidP="004A37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072"/>
        <w:gridCol w:w="3119"/>
      </w:tblGrid>
      <w:tr w:rsidR="004A37F9" w:rsidTr="004A37F9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4A37F9" w:rsidTr="004A37F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A37F9" w:rsidRDefault="004A37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A37F9" w:rsidRDefault="004A37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4A37F9" w:rsidRDefault="004A37F9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 выбора в учебной и познавательной (познавательная рефлексия,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4A37F9" w:rsidTr="004A37F9">
        <w:trPr>
          <w:trHeight w:val="23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проектов (групповые)</w:t>
            </w:r>
          </w:p>
          <w:p w:rsidR="004A37F9" w:rsidRDefault="004A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речью, монологической контекстной речью (коммуникация)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A37F9" w:rsidTr="004A37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A37F9" w:rsidRDefault="004A37F9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A37F9" w:rsidRDefault="004A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4A37F9" w:rsidRDefault="004A37F9" w:rsidP="004A37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4A37F9" w:rsidTr="004A37F9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37F9" w:rsidRDefault="004A37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учётом НРЭО Челябинской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4A37F9" w:rsidTr="004A37F9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значение интонации в музыке как носителя образного смысла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средства музыкальной выразительности: мелодию, ритм, темп, динамику, лад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 музыкальных образов (лирических, драматических, героических, романтических, эпических)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жизненно-образное содержание музыкальных произведений разных жанров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характеризовать приемы взаимодействия и развития образов музыкальных произведений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многообразие музыкальных образов и способов их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интонационно-образный анализ музыкального произведения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основной принцип построения и развития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взаимосвязь жизненного содержания музыки и музыкальных образов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устного народного музыкального творчества в развитии общей культуры народа;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основные жанры русской народной музыки: былины, лирические песни, частушки, разновидности обрядовых песен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специфику перевоплощения народной музыки в произведениях композиторов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профессиональной композиторской музыки и народного музыкального творчества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узнавать характерные черты и образцы творчества крупнейших русских и зарубежных композиторов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жанры вокальной, инструментальной, вокально-инструментальной, камерно-инструментальной, симфонической музыки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формы построения музыки (двухчастную, трехчастную, вариации, рондо)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-джазового оркестра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музыкальными терминами в пределах изучаемой 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музыкального языка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эмоционально-образно воспринимать и характеризовать музыкальные произведения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выдающихся композиторов прошлого и современности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единство жизненного содержания и художественной формы в различных музыкальных образах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 интерпретировать содержание музыкальных произведений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особенности интерпретации одной и той же художественной идеи, сюжета в творчестве различных композиторов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интерпретацию классической музыки в современных обработках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характерные признаки современной популярной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стили рок-музыки и ее отдельных направлений: рок-оперы, рок-н-ролла и др.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творчество исполнителей авторской песни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особенности взаимодействия музыки с другими видами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жанровые параллели между музыкой и другими видами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интонации музыкального, живописного и литературного произведений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взаимодействие музыки, изобразительного искусства и литературы на основе осознания специфики языка каждого из них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ассоциативные связи между художественными образами музыки, изобразительного искусства и литературы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значимость музыки в творчестве писателей и поэтов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определять на слух мужские (тенор, баритон, бас) и женские (сопрано, меццо-сопрано, контральто) певческие голоса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навыками вокально-хорового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A3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cappella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 интерпретировать содержание музыкального произведения в пении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свои музыкальные впечатления в устной или письменной форме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творческую инициативу, участвуя в музыкально-эстетической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специфику музыки как вида искусства и ее значение в жизни человека и общества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 выдающихся (в том числе современных) отечественных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зарубежных музыкальных исполнителей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исполнительских коллективов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 для записи и воспроизведения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музыке и музыкантах, полученные на занятиях, при составлении домашней фонотеки, видеотеки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особенности языка западноевропейской музыки на примере мадригала, мотета, кантаты, прелюдии, фуги, мессы, реквиема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специфику духовной музыки в эпоху Средневековья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 мелодику знаменного распева – основы древнерусской церковной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выделять признаки для установления стилевых связей в процессе изучения музыкального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исполнять свою партию в хоре в простейших двухголосных произведениях, в том числе с ориентацией на нотную запись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активно использовать язык музыки для освоения содержания различных учебных предметов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4A37F9" w:rsidRDefault="004A37F9" w:rsidP="004A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37F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4A37F9" w:rsidRDefault="004A37F9" w:rsidP="004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«Музыка»</w:t>
      </w:r>
    </w:p>
    <w:p w:rsidR="004A37F9" w:rsidRDefault="004A37F9" w:rsidP="004A37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  <w:r>
        <w:rPr>
          <w:rFonts w:ascii="Times New Roman" w:hAnsi="Times New Roman" w:cs="Times New Roman"/>
          <w:b/>
          <w:i/>
          <w:sz w:val="24"/>
          <w:szCs w:val="24"/>
        </w:rPr>
        <w:t>Взаимодействие музыки и литературы в музыкальном театре.</w:t>
      </w:r>
      <w:r>
        <w:rPr>
          <w:rFonts w:ascii="Times New Roman" w:hAnsi="Times New Roman" w:cs="Times New Roman"/>
          <w:sz w:val="24"/>
          <w:szCs w:val="24"/>
        </w:rPr>
        <w:t xml:space="preserve">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вокальной  музыки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Музыкальный фольклор народов России. </w:t>
      </w:r>
      <w:r>
        <w:rPr>
          <w:rFonts w:ascii="Times New Roman" w:hAnsi="Times New Roman" w:cs="Times New Roman"/>
          <w:b/>
          <w:i/>
          <w:sz w:val="24"/>
          <w:szCs w:val="24"/>
        </w:rPr>
        <w:t>Знакомство с музыкальной культурой, народным музыкальным творчеством своего региона.</w:t>
      </w:r>
      <w:r>
        <w:rPr>
          <w:rFonts w:ascii="Times New Roman" w:hAnsi="Times New Roman" w:cs="Times New Roman"/>
          <w:sz w:val="24"/>
          <w:szCs w:val="24"/>
        </w:rPr>
        <w:t xml:space="preserve"> Истоки и интонационное своеобразие, музыкального фольклора разных стран. 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>-ХХ вв.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Древнерусская духовная музыка.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>
        <w:rPr>
          <w:rFonts w:ascii="Times New Roman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</w:t>
      </w:r>
      <w:r>
        <w:rPr>
          <w:rFonts w:ascii="Times New Roman" w:hAnsi="Times New Roman" w:cs="Times New Roman"/>
          <w:b/>
          <w:i/>
          <w:sz w:val="24"/>
          <w:szCs w:val="24"/>
        </w:rPr>
        <w:t>Обращение композиторов к народным истокам профессиональной музыки.</w:t>
      </w:r>
      <w:r>
        <w:rPr>
          <w:rFonts w:ascii="Times New Roman" w:hAnsi="Times New Roman" w:cs="Times New Roman"/>
          <w:sz w:val="24"/>
          <w:szCs w:val="24"/>
        </w:rPr>
        <w:t xml:space="preserve">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</w:t>
      </w:r>
      <w:r>
        <w:rPr>
          <w:rFonts w:ascii="Times New Roman" w:hAnsi="Times New Roman" w:cs="Times New Roman"/>
          <w:b/>
          <w:i/>
          <w:sz w:val="24"/>
          <w:szCs w:val="24"/>
        </w:rPr>
        <w:t>Традиции русской музыкальной классики, стилевые черты русской классической музыкальной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Х-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Х вв.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Средневековая духовная музыка</w:t>
      </w:r>
      <w:r>
        <w:rPr>
          <w:rFonts w:ascii="Times New Roman" w:hAnsi="Times New Roman" w:cs="Times New Roman"/>
          <w:sz w:val="24"/>
          <w:szCs w:val="24"/>
        </w:rPr>
        <w:t xml:space="preserve">: григорианский хорал. Жанры зарубежной духовной и светской музыки в эпохи Возрождения и Барокко (мадригал, мотет, фуга, месса, реквием, шансон). </w:t>
      </w:r>
      <w:r>
        <w:rPr>
          <w:rFonts w:ascii="Times New Roman" w:hAnsi="Times New Roman" w:cs="Times New Roman"/>
          <w:b/>
          <w:i/>
          <w:sz w:val="24"/>
          <w:szCs w:val="24"/>
        </w:rPr>
        <w:t>И.С. Бах – выдающийся музыкант эпохи Барокко.</w:t>
      </w:r>
      <w:r>
        <w:rPr>
          <w:rFonts w:ascii="Times New Roman" w:hAnsi="Times New Roman" w:cs="Times New Roman"/>
          <w:sz w:val="24"/>
          <w:szCs w:val="24"/>
        </w:rPr>
        <w:t xml:space="preserve">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(Ж. Бизе, Дж. Верди).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Основные жанры светской музыки (соната, симфония, камерно-инструментальная и вокальная музыка, опера, балет)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музыки. </w:t>
      </w:r>
      <w:r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 (камерная инструментальная и вокальная музыка, концерт, симфония, опера, балет). 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i/>
          <w:color w:val="0000CC"/>
          <w:sz w:val="24"/>
          <w:szCs w:val="24"/>
        </w:rPr>
        <w:t>.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Знакомство с творчеством всемирно известных отечественных композиторов</w:t>
      </w:r>
      <w:r>
        <w:rPr>
          <w:rFonts w:ascii="Times New Roman" w:hAnsi="Times New Roman" w:cs="Times New Roman"/>
          <w:sz w:val="24"/>
          <w:szCs w:val="24"/>
        </w:rPr>
        <w:t xml:space="preserve"> (И.Ф. Стравинский, С.С. Прокофьев, Д.Д. Шостакович, Г.В. Свиридов, Р. Щедрин, </w:t>
      </w:r>
      <w:r>
        <w:rPr>
          <w:rFonts w:ascii="Times New Roman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К. Дебюсси, </w:t>
      </w:r>
      <w:r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М. Равель, Б. Бриттен, А. Шенберг).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(импрессионизм). </w:t>
      </w:r>
      <w:r>
        <w:rPr>
          <w:rFonts w:ascii="Times New Roman" w:hAnsi="Times New Roman" w:cs="Times New Roman"/>
          <w:b/>
          <w:i/>
          <w:sz w:val="24"/>
          <w:szCs w:val="24"/>
        </w:rPr>
        <w:t>Джаз: спиричуэл, блюз, симфоджаз – наиболее яркие композиторы и исполнители.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Отечественные и зарубежные композиторы-песенники ХХ столетия. </w:t>
      </w:r>
      <w:r>
        <w:rPr>
          <w:rFonts w:ascii="Times New Roman" w:hAnsi="Times New Roman" w:cs="Times New Roman"/>
          <w:b/>
          <w:i/>
          <w:sz w:val="24"/>
          <w:szCs w:val="24"/>
        </w:rPr>
        <w:t>Обобщенное представление о современной музыке, ее разнообразии и характерных признаках. Авторская песня: прошлое и настоящее.</w:t>
      </w:r>
      <w:r>
        <w:rPr>
          <w:rFonts w:ascii="Times New Roman" w:hAnsi="Times New Roman" w:cs="Times New Roman"/>
          <w:sz w:val="24"/>
          <w:szCs w:val="24"/>
        </w:rPr>
        <w:t xml:space="preserve"> Рок-музыка и ее отдельные направления (рок-опера, рок-н-ролл.).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Мюзикл.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музыка. Современные технологии записи и воспроизведения музыки.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музыкальная жизнь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r>
        <w:rPr>
          <w:rFonts w:ascii="Times New Roman" w:hAnsi="Times New Roman" w:cs="Times New Roman"/>
          <w:sz w:val="24"/>
          <w:szCs w:val="24"/>
        </w:rPr>
        <w:t>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>
        <w:rPr>
          <w:rFonts w:ascii="Times New Roman" w:hAnsi="Times New Roman" w:cs="Times New Roman"/>
          <w:sz w:val="24"/>
          <w:szCs w:val="24"/>
        </w:rPr>
        <w:t>; Л. Паваротти, 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классической музыки.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Современные выдающиеся, композиторы,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вокальные  исполнители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инструментальные коллективы.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Всемирные центры музыкальной культуры и музыкального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Может ли современная музыка считаться классической?</w:t>
      </w:r>
      <w:r>
        <w:rPr>
          <w:rFonts w:ascii="Times New Roman" w:hAnsi="Times New Roman" w:cs="Times New Roman"/>
          <w:sz w:val="24"/>
          <w:szCs w:val="24"/>
        </w:rPr>
        <w:t xml:space="preserve"> Классическая музыка в современных обработках.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музыки в жизни человека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красоты и жизненной правды. </w:t>
      </w:r>
      <w:r>
        <w:rPr>
          <w:rFonts w:ascii="Times New Roman" w:hAnsi="Times New Roman" w:cs="Times New Roman"/>
          <w:b/>
          <w:i/>
          <w:sz w:val="24"/>
          <w:szCs w:val="24"/>
        </w:rPr>
        <w:t>Стиль как отражение мироощущения композитора.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</w:t>
      </w:r>
      <w:r>
        <w:rPr>
          <w:rFonts w:ascii="Times New Roman" w:hAnsi="Times New Roman" w:cs="Times New Roman"/>
          <w:b/>
          <w:i/>
          <w:sz w:val="24"/>
          <w:szCs w:val="24"/>
        </w:rPr>
        <w:t>Преобразующая сила музыки как вида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учебному предмету «Музыка»</w:t>
      </w:r>
    </w:p>
    <w:p w:rsidR="004A37F9" w:rsidRDefault="004A37F9" w:rsidP="004A3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 класс (35 часов)</w:t>
      </w:r>
    </w:p>
    <w:p w:rsidR="004A37F9" w:rsidRDefault="004A37F9" w:rsidP="004A37F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Наименование учебника: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Музыка</w:t>
      </w:r>
    </w:p>
    <w:p w:rsidR="004A37F9" w:rsidRDefault="004A37F9" w:rsidP="004A3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Авторы: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Сергеева Г. П., Критская Е. Д.</w:t>
      </w:r>
    </w:p>
    <w:p w:rsidR="004A37F9" w:rsidRDefault="004A37F9" w:rsidP="004A37F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4A37F9" w:rsidTr="004A37F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Музыка и 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роднит музыку с литературой. Вокальная музыка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 Стучит, гремит Кикимора… Что за прелесть эти сказки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 Челябинской области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и поэты о музыке и музыкантах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Опера. Оперная мозаика. Опера-былина «Садко»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Балет. Балетная мозаика. Балет-сказка «Щелкунчик»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«Щелкунчик» на сцене ЧГАТОБ им. М. И. Глинки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Шкербина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Хореографическая притча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Аркаим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опера-розыгрыш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и земное в звуках и красках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живопись и живописная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раскрой мне, природа, объятья…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Фореллен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-квинтет». Дыхание русской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 и изобразительном искусстве.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палочка дирижёра. Дирижёры мира. Образы борьбы и победы в искусстве.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душа моя, ныне - Бетховен с тобой! Оркестр Бетховена играет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Дирижёры оркестров Южного Урала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музыка. Содружество муз в храме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Зал органной и камерной музыки «Родина». Органисты Челябинска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Полифония в музыке и живописи. В музыке </w:t>
            </w:r>
          </w:p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И.-С. Баха слышатся мелодии космоса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</w:p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И.-С. Баха в исполнении Владимира Хомякова 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мольберте. Композитор-художник… Вселенная представляется мне большой симфонией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Симфоническая картина «Морской пейзаж» Татьяны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Шкербиной</w:t>
            </w:r>
            <w:proofErr w:type="spellEnd"/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Импрессионизм в музыке и живописи.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ближе всего к природе… Звуки и запахи реют в вечернем воздухе…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подвигах, о доблести, о славе…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культура Челябинской области в годы Великой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мимолётности вижу я миры.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Прокофьев! Музыка и молодость в расцвете… Музыкальная живопись Мусоргского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композитора. Исследовательский проект «С веком наравне»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7F9" w:rsidRDefault="004A37F9" w:rsidP="004A3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6 класс (35 часов)</w:t>
      </w:r>
    </w:p>
    <w:p w:rsidR="004A37F9" w:rsidRDefault="004A37F9" w:rsidP="004A37F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Наименование учебника: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Музыка</w:t>
      </w:r>
    </w:p>
    <w:p w:rsidR="004A37F9" w:rsidRDefault="004A37F9" w:rsidP="004A3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Авторы: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Сергеева Г. П., Критская Е. Д.</w:t>
      </w:r>
    </w:p>
    <w:p w:rsidR="004A37F9" w:rsidRDefault="004A37F9" w:rsidP="004A3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Мир образов вокальной и инструментальной музыки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музыкальных образов. Образы романсов и песен русских композиторов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посвящения. «Я помню чудное мгновенье…», «И жизнь, и слёзы, и любовь»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живописи. Картинная галерея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Уноси моё сердце в звенящую даль. Музыкальный образ и мастерство исполнителя. Картинная галерея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Вокалисты Южного Урала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и обычаи в фольклоре и творчестве композиторов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Аранжировки народных песен: Валерий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Ярушин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ВИА «Ариэль»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и зарубежных композиторов. Песни Франца Шуберта. Баллада. «Лесной царь»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русской народной и духовной музыки. Народное искусство Древней Руси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Музыкальные инструменты Южного Урала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духовная музыка. Духовный концерт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Киевской». «Орнамент». «Сюжеты и копии фресок»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«Небесное и земное» в музыке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И.-С.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Баха. Полифония. Фуга. Хорал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И.-С. Бах в исполнении челябинских музыкантов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 правит миром. «Кармина Бурана»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настоящее. Песни вагантов. Авторская песня сегодня. Песни Булата Окуджавы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Олега Митяева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 –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Джаз на Южном Урале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Мир образов камерной и симфонической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и жизни. Образы камерной музыки. Могучее царство Шопена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«Времена года». Итальянский концерт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Космический пейзаж. Быть может вся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 цветов?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«Метель»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Симфоническое развитие музыкальных образов. В печали весел, а в веселье печален. Связь времён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Симфоническое развитие музыкальных образов в творчестве композиторов Южного Урала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увертюра. Увертюра «Эгмонт». Скорбь и радость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Балет «Ромео и Джульетта»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Мюзикл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Эвредика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Рок-опера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Эвредика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киномузыки. «Ромео и Джульетта» в кино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Музыка в отечественном кино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7F9" w:rsidRDefault="004A37F9" w:rsidP="004A3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7 класс (35 часов)</w:t>
      </w:r>
    </w:p>
    <w:p w:rsidR="004A37F9" w:rsidRDefault="004A37F9" w:rsidP="004A37F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Наименование учебника: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Музыка</w:t>
      </w:r>
    </w:p>
    <w:p w:rsidR="004A37F9" w:rsidRDefault="004A37F9" w:rsidP="004A3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Авторы: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Сергеева Г. П., Критская Е. Д.</w:t>
      </w:r>
    </w:p>
    <w:p w:rsidR="004A37F9" w:rsidRDefault="004A37F9" w:rsidP="004A3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4A37F9" w:rsidTr="004A37F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</w:p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Особенности драматургии сценической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современность. Музыкальная драматургия - развитие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драматургия в произведениях композиторов Южного Урала 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«Иван Сусанин»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Симфония. Симфония № 40 В. А. Моцарта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страницы. «Улыбка»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 5 Л. Бетховена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Героическая тема в музыке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четверти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музыка. Вокальный цикл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 в творчестве южно-уральских композиторов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Этюд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Транскрипция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Прелюдия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Концерт. Концерт для скрипки с оркестром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Хачятуряна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Concerto</w:t>
            </w:r>
            <w:r w:rsidRPr="004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«Сюита»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Основные направления музыкальной культуры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принципы католических песнопений в творчестве зарубежных и уральских композиторов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«Высокая месса» И.-С. Баха. Литературные страницы: «Могила Баха» Д. Гранина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«Всенощное бдение» С. В. Рахманинов. Литературные страницы: «Христова Всенощная» И.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- суперзвезда». Вечные темы. Главные образы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музыка. Соната. Соната № 8 («Патетическая») Л. Бетховена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в творчестве композиторов Южного Урала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Светская музыка. Соната № 2 С. Прокофьева. Соната №11 В. А. Моцарта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«Рапсодия в стиле блюз» Дж. Гершвина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картина. «Празднества» К. Дебюсси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 1 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Картинная галерея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хиты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«Юнона и Авось» А. Рыбникова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7F9" w:rsidRDefault="004A37F9" w:rsidP="004A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7F9" w:rsidRDefault="004A37F9" w:rsidP="004A3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8 класс (35 часов)</w:t>
      </w:r>
    </w:p>
    <w:p w:rsidR="004A37F9" w:rsidRDefault="004A37F9" w:rsidP="004A37F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Наименование учебника: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Музыка</w:t>
      </w:r>
    </w:p>
    <w:p w:rsidR="004A37F9" w:rsidRDefault="004A37F9" w:rsidP="004A3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Авторы: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Сергеева Г. П., Критская Е. Д.</w:t>
      </w:r>
    </w:p>
    <w:p w:rsidR="004A37F9" w:rsidRDefault="004A37F9" w:rsidP="004A37F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4A37F9" w:rsidTr="004A37F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Классика и современность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в нашей жизни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«Князь Игорь». Русская эпическая опера. Ария князя Игоря. Портрет половцев. Плач Ярославны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ответ (оценивание может проводиться на каждом уроке)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«Князь Игорь» на сцене ЧГТОБ им. М. И. Глинка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Рок-опера. Рок-опера «Преступление и наказание».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Мюзикл. Мюзикл «Ромео и Джульетта: от ненависти до любви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 «Ромео и Джульетта». Музыкальные зарисовки для большого симфонического оркестра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чисел «Джульетта» 23041891 Алана Кузьмина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Э. Грига к драме Г. 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«Властелин колец»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Симфония: прошлое и настоящее. Симфония №8 («Неоконченная») Ф. Шуберта.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 №5 П. И. Чайковского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 №1 («Классическая») С. Прокофьева. Музыка –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 мир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человека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Традиции и новаторство в музыке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Музыканты – извечные маги.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новаторство в творчестве композитора Алана Кузьмина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в музыкальном театре. Опера «Порги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(фрагменты). Дж. Гершвин. Традиции развития оперного спектакля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Бизе: опера «Кармен». Портреты великих исполнителей: Елена Образцова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Щедрин: балет «Кармен-сюита». Портреты великих исполнителей: Майя Плисецкая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музыкальный театр. Великие мюзиклы мира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 в творческом наследии композиторов Южного Урала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 Классика в современной обработке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Д. Шостакович: симфония №7 («Ленинградская»). Литературные страницы: «Письмо к Богу» неизвестного солдата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Кантата «Бессмертный полк» на стихи поэтов-фронтовиков Анатолия Кривошея 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 Стихи русских поэтов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уральских композиторов на стихи русских поэтов</w:t>
            </w: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религиозных образов. Неизвестный Свиридов.  «О России петь - что стремиться в храм…» Запевка, слова И. Северянина. Хоровой цикл «Песнопения и молитвы» (фрагменты»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Дионисия – миру (Р. Щедрин: «Фрески Дионисия»)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 (Р. Щедрин: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Гейлигенштадское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завещания Л. Бетховена»)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 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F9" w:rsidTr="004A3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7F9" w:rsidRDefault="004A37F9" w:rsidP="004A37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УЧЕБНО –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МЕТОДИЧЕСКОГО 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МАТЕРИАЛЬНО - ТЕХНИЧЕСКОГО ОБЕСПЕЧЕНИЯ ОБРАЗОВАТЕЛЬНОЙ ДЕЯТЕЛЬНОСТИ В РАМКАХ УЧЕБНОГО ПРЕДМЕТА «МУЗЫКА»</w:t>
      </w:r>
    </w:p>
    <w:p w:rsidR="004A37F9" w:rsidRDefault="004A37F9" w:rsidP="004A37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методический комплекс по предмету «Музыка»</w:t>
      </w:r>
    </w:p>
    <w:p w:rsidR="004A37F9" w:rsidRDefault="004A37F9" w:rsidP="004A37F9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 П. Музыка. 5—8 классы. Искусство. 8—9 классы. Сборник рабочих программ. Предметная линия учебников Г. П. Сергеевой, Е.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Критской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Г. П. Сергеева, Е. Д. Критская, И.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4A37F9" w:rsidRDefault="004A37F9" w:rsidP="004A37F9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 Музыка. Учебник для общеобразовательных учреждений. 5 класс. Издательство «Просвещение»</w:t>
      </w:r>
    </w:p>
    <w:p w:rsidR="004A37F9" w:rsidRDefault="004A37F9" w:rsidP="004A37F9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 Музыка. Учебник для общеобразовательных учреждений. 6 класс. Издательство «Просвещение»</w:t>
      </w:r>
    </w:p>
    <w:p w:rsidR="004A37F9" w:rsidRDefault="004A37F9" w:rsidP="004A37F9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 Музыка. Учебник для общеобразовательных учреждений. 7 класс. Издательство «Просвещение»</w:t>
      </w:r>
    </w:p>
    <w:p w:rsidR="004A37F9" w:rsidRDefault="004A37F9" w:rsidP="004A37F9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 Музыка. Учебник для общеобразовательных учреждений. 8 класс. Издательство «Просвещение»</w:t>
      </w:r>
    </w:p>
    <w:p w:rsidR="004A37F9" w:rsidRDefault="004A37F9" w:rsidP="004A37F9">
      <w:pPr>
        <w:pStyle w:val="af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7F9" w:rsidRDefault="004A37F9" w:rsidP="004A37F9">
      <w:pPr>
        <w:pStyle w:val="af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7F9" w:rsidRDefault="004A37F9" w:rsidP="004A37F9">
      <w:pPr>
        <w:pStyle w:val="af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7F9" w:rsidRDefault="004A37F9" w:rsidP="004A37F9">
      <w:pPr>
        <w:pStyle w:val="af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пособия для учителя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Алиев, Ю.Б. Настольная книга школьного учителя-музыканта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Ю.Б. Алиев.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 Центр ВЛАДОС, 2000. 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Алиев, Ю.Б. Пение на уроках музыки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Ю.Б. Алиев.  - М.: Издательство ВЛАДОС-ПРЕСС, 2005.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Гришанович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Музыка в школе: методическое пособие для учителей/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Современный урок музыки: методика конструирования, сценарии проведения, тестовый контроль: учебно-метод.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Глобус, 2007.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1-8 классы: методическое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Глобус, 2008.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Музыка. 1-6 классы: творческое развитие учащихся: конспекты уроков /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2009.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Смолина, Е.А. Современный урок музыки: творческие приёмы и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Е.А. Смолина. – Ярославль: Академия развития, 2006.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Цыпин, Г.М. Психология музыкальной деятельности: теория и практика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Г.М. Цыпин. – М.: Издательский центр «Академия», 2003.</w:t>
      </w:r>
    </w:p>
    <w:p w:rsidR="004A37F9" w:rsidRDefault="004A37F9" w:rsidP="004A37F9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Школяр, Л.В. Музыкальное образование в школе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Л.В. Школяр. – М.: Издательский центр «Академия», 2001. 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обучающихся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Владимиров, В.Н.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В.Н. Владимиров, А.И. Лагутин. -  М.: Музыка, 1984.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Детям о музыке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Е.И.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«Аквариум», 1996.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Клёнов А. Там, где музыка 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А. Клёнов. М.: Педагогика, 1985.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 Энциклопедия для юных музыкантов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Минина Е.В.  – СПб: ТОО «Диамант», ООО «Золотой век», 1996.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Могилевская С. У лиры семь струн: Научно-художественная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художник Н. Мищенко. –М.: Дет.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Музыка. Большой энциклопедический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словарь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Гл. ред. Г. В. Келдыш. – М.: НИ «Большая Российская энциклопедия», 1998.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Прохорова, И.А. Зарубежная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И.А. Прохорова. – М.: Музыка, 1972.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Прохорова, И.А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Советская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И.А. Прохорова. – М.: Музыка, 1972.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9.Саймон Генри, У. Сто великих опер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сюжеты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100 великих композиторов/ 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Вече, 1999.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 Музыка от 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Э.И.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СПб: Композитор</w:t>
      </w: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/>
        <w:rPr>
          <w:rFonts w:ascii="Times New Roman" w:hAnsi="Times New Roman" w:cs="Times New Roman"/>
          <w:sz w:val="24"/>
          <w:szCs w:val="24"/>
        </w:rPr>
        <w:sectPr w:rsidR="004A37F9">
          <w:pgSz w:w="11906" w:h="16838"/>
          <w:pgMar w:top="1134" w:right="851" w:bottom="1134" w:left="1418" w:header="708" w:footer="708" w:gutter="0"/>
          <w:cols w:space="720"/>
        </w:sectPr>
      </w:pPr>
    </w:p>
    <w:p w:rsidR="004A37F9" w:rsidRPr="004A37F9" w:rsidRDefault="004A37F9" w:rsidP="004A37F9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Музыка»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(35 часов)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268"/>
        <w:gridCol w:w="142"/>
        <w:gridCol w:w="2126"/>
        <w:gridCol w:w="2551"/>
        <w:gridCol w:w="1843"/>
        <w:gridCol w:w="1418"/>
      </w:tblGrid>
      <w:tr w:rsidR="004A37F9" w:rsidTr="004A37F9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7F9" w:rsidRDefault="004A37F9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4A37F9" w:rsidTr="004A37F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37F9" w:rsidTr="004A37F9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1. Музыка и литература (17 часов)</w:t>
            </w: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роднит музыку с литературой. Вокальная 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-расширение музыкального и общего культурного кругозора; 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4A37F9" w:rsidRDefault="004A37F9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мотивационной направленности на продуктивную музыкально-творческую деятельность (слушание музыки,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пение, 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музыкально-пластическое движение).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10.2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>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-понимать значение устного народного музыкального творчества в развитии общей культуры народа;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-понимать специфику перевоплощения народной музыки в произведениях композиторов</w:t>
            </w:r>
            <w:r>
              <w:rPr>
                <w:rFonts w:ascii="Times New Roman" w:hAnsi="Times New Roman"/>
                <w:b/>
                <w:i/>
              </w:rPr>
              <w:t>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различать жанры вокальной, инструментальной, </w:t>
            </w:r>
            <w:r>
              <w:rPr>
                <w:rFonts w:ascii="Times New Roman" w:hAnsi="Times New Roman"/>
              </w:rPr>
              <w:lastRenderedPageBreak/>
              <w:t>вокально-инструментальной, камерно-инструментальной, симфонической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владеть музыкальными терминами в пределах изучаемой темы;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характерные особенности музыкального языка;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эмоционально-образно воспринимать и характеризовать музыкальные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Фольклор в музыке русских композиторов. Стучит, гремит Кикимора… Что за прелесть эти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Всю жизнь мою несу Родину в душе…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Гимн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Писатели и поэты о музыке и музыкантах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путешествие в музыкальный театр. Опера. Оперная мозаика. Опера-былина «Садко»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Второе путешествие в музыкальный театр. Балет. Балетная мозаика. Балет-сказка «Щелкунчик»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«Щелкунчик» на сцене ЧГАТОБ им. М. И. Глинки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в театре, кино, на телевидении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 композитора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Шкербина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 Хореографическая притча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Аркаим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», опера-розыгрыш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изобразительное искусство (18 часов)</w:t>
            </w:r>
          </w:p>
        </w:tc>
      </w:tr>
      <w:tr w:rsidR="004A37F9" w:rsidTr="004A37F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-воспитание эстетического отношения к миру, критического восприятия музыкальной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-овладение основами музыкальной грамотности: способностью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10.2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</w:rPr>
            </w:pPr>
            <w:r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понимать значение интонации в музыке как носителя образного смысла;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анализировать средства музыкальной выразительности: мелодию, ритм, темп, динамику, лад;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анализировать взаимосвязь жизненного содержания музыки и музыкальных образов;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называть основные жанры светской музыки малой (баллада, баркарола, ноктюрн, романс, этюд и т.п.) и крупной формы </w:t>
            </w:r>
            <w:r>
              <w:rPr>
                <w:color w:val="auto"/>
                <w:sz w:val="20"/>
                <w:szCs w:val="20"/>
              </w:rPr>
              <w:lastRenderedPageBreak/>
              <w:t>(соната, симфония, кантата, концерт и т.п.);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узнавать формы построения музыки (двухчастную, трехчастную, вариации, рондо);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называть и определять звучание музыкальных инструментов: духовых, струнных, ударных, современных электронных;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владеть музыкальными терминами в пределах изучаемой темы;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характерные особенности музыкального языка;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эмоционально-образно воспринимать и характеризовать музыкальные произведения;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творчески интерпретировать содержание музыкальных произведений;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</w:rPr>
              <w:t xml:space="preserve"> выявлять особенности взаимодействия музыки с другими видами искусства;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</w:rPr>
              <w:t xml:space="preserve"> находить жанровые </w:t>
            </w:r>
            <w:r>
              <w:rPr>
                <w:sz w:val="20"/>
                <w:szCs w:val="20"/>
              </w:rPr>
              <w:lastRenderedPageBreak/>
              <w:t>параллели между музыкой и другими видами искусств;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</w:rPr>
              <w:t xml:space="preserve"> сравнивать интонации музыкального, живописного и литературного произведений;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ассоциативные связи между художественными образами музыки, изобразительного искусства и литературы;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понимать значимость музыки в творчестве писателей и поэтов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Небесное и земное в звуках и красках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живопись и живописная музыка. </w:t>
            </w:r>
            <w:r>
              <w:rPr>
                <w:rFonts w:ascii="Times New Roman" w:hAnsi="Times New Roman" w:cs="Times New Roman"/>
              </w:rPr>
              <w:t>Ты раскрой мне, природа, объятья… «</w:t>
            </w:r>
            <w:proofErr w:type="spellStart"/>
            <w:r>
              <w:rPr>
                <w:rFonts w:ascii="Times New Roman" w:hAnsi="Times New Roman" w:cs="Times New Roman"/>
              </w:rPr>
              <w:t>Фореллен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-квинтет». Дыхание русской </w:t>
            </w:r>
            <w:proofErr w:type="spellStart"/>
            <w:r>
              <w:rPr>
                <w:rFonts w:ascii="Times New Roman" w:hAnsi="Times New Roman" w:cs="Times New Roman"/>
              </w:rPr>
              <w:t>песенности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музыке и изобразительном искусстве. </w:t>
            </w:r>
            <w:r>
              <w:rPr>
                <w:rFonts w:ascii="Times New Roman" w:hAnsi="Times New Roman" w:cs="Times New Roman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Волшебная палочка дирижёра. Дирижёры мира. Образы борьбы и победы в искусстве. </w:t>
            </w:r>
            <w:r>
              <w:rPr>
                <w:rFonts w:ascii="Times New Roman" w:hAnsi="Times New Roman" w:cs="Times New Roman"/>
              </w:rPr>
              <w:t xml:space="preserve">О, душа моя, ныне - Бетховен с тобой! </w:t>
            </w:r>
            <w:r>
              <w:rPr>
                <w:rFonts w:ascii="Times New Roman" w:hAnsi="Times New Roman" w:cs="Times New Roman"/>
              </w:rPr>
              <w:lastRenderedPageBreak/>
              <w:t>Оркестр Бетховена играет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Дирижёры оркестров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Застывшая музыка. Содружество муз в храме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Зал органной и камерной музыки «Родина». Органисты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Полифония в музыке и живописи. В музыке И.-С. Баха слышатся мелодии космоса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</w:t>
            </w:r>
          </w:p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И.-С. Баха в исполнении Владимира Хомякова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на мольберте. Композитор-художник… Вселенная представляется мне большой симфонией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Симфоническая картина «Морской пейзаж» Татьяны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Шкербиной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Импрессионизм в музыке и живописи. </w:t>
            </w:r>
            <w:r>
              <w:rPr>
                <w:rFonts w:ascii="Times New Roman" w:hAnsi="Times New Roman" w:cs="Times New Roman"/>
                <w:color w:val="231F20"/>
              </w:rPr>
              <w:t>Музыка ближе всего к природе… Звуки и запахи реют в вечернем воздухе…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подвигах, о доблести, о славе…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культура Челябинской области в годы Великой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Отечестенной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каждой мимолётности вижу я миры. </w:t>
            </w:r>
            <w:r>
              <w:rPr>
                <w:rFonts w:ascii="Times New Roman" w:hAnsi="Times New Roman" w:cs="Times New Roman"/>
                <w:color w:val="231F20"/>
              </w:rPr>
              <w:t>Прокофьев! Музыка и молодость в расцвете… Музыкальная живопись Мусоргского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 композитора. Исследовательский проект «С веком наравне»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7F9" w:rsidRPr="004A37F9" w:rsidRDefault="004A37F9" w:rsidP="004A37F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предмету «</w:t>
      </w:r>
      <w:proofErr w:type="gramStart"/>
      <w:r>
        <w:rPr>
          <w:rFonts w:ascii="Times New Roman" w:hAnsi="Times New Roman"/>
          <w:b/>
          <w:sz w:val="24"/>
          <w:szCs w:val="24"/>
        </w:rPr>
        <w:t>Музыка»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(35 часов)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4A37F9" w:rsidTr="004A37F9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7F9" w:rsidRDefault="004A37F9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4A37F9" w:rsidTr="004A37F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37F9" w:rsidTr="004A37F9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1. Мир образов вокальной и инструментальной музыки (17 часов)</w:t>
            </w: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Удивительный мир музыкальных образов. Образы романсов и песен русских композиторов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расширение музыкального и общего культурного кругозора; воспитание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4A37F9" w:rsidRDefault="004A37F9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музыкально-пластическое движение)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10.2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 как носителя образного смысла; 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-анализировать средства музыкальной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выразительности: мелодию, ритм, темп, динамику, лад;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 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определять основные признаки исторических эпох, стилевых направлений в русской музыке, понимать стилевые черты русской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классической музыкальной школы;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узнавать формы построения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тембры музыкальных инструментов;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называть и определять звучание музыкальных инструментов, виды оркестров;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музыкальными терминами в пределах изучаемой темы;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интерпретацию классической музыки в современных обработках;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анализировать творчество исполнителей авторской песни;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особенности взаимодействия музыки с другими видами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Два музыкальных посвящения. «Я помню чудное мгновенье…», «И жизнь, и слёзы, и любовь»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Портрет в музыке и живописи.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образ и мастерство исполнителя.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Вокалисты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Обряды и обычаи в фольклоре и творчестве композиторов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Аранжировки народных песен: Валерий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Ярушин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и ВИА «Ариэль»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Образы песен зарубежных композиторов.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Образы песен и зарубежных композиторов. Песни Франца Шуберта. Баллада. «Лесной царь»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Образы русской народной и духовной музыки. Народное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искусство Древней Руси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Музыкальные инструменты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духовная музыка. Духовный концерт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«Фрески Софии Киевской». «Орнамент». «Сюжеты и копии фресок»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«Перезвоны». Молитва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Образы духовной музыки Западной Европы. «Небесное и земное» в музыке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И.-С.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Баха. Полифония. Фуга. Хорал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И.-С. Бах в исполнении челябинских музыкантов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Фортуна правит миром. «Кармина Бурана»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Авторская песня: прошлое и настоящее. Песни вагантов. Авторская песня сегодня. Песни Булата Окуджавы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Творчество Олега Митяева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Джаз – искусство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Джаз на Южном Урале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Мир образов камерной и симфонической музыки (18 часов)</w:t>
            </w: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Вечные темы искусства и жизни. Образы камерной музыки. Могучее царство Шопена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4A37F9" w:rsidRDefault="004A37F9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пластическое движение)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10.2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 как носителя образного смысла; 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-анализировать средства музыкальной выразительности;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узнавать формы построения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тембры музыкальных инструментов;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называть и определять звучание музыкальных инструментов, виды оркестров;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музыкальными терминами в пределах изучаемой темы;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интерпретацию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классической музыки в современных обработках;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характерные особенности музыкального языка;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эмоционально-образно воспринимать и характеризовать музыкальные произведения;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интерпретацию классической музыки в современных обработках;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творчески интерпретировать содержание музыкального произведения в пении.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Инструментальный концерт. «Времена года». Итальянский концерт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Космический пейзаж. Быть может вся природа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мозаика цветов?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Образы симфонической музыки. «Метель»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Симфоническое развитие музыкальных образов.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Симфоническое развитие музыкальных образов в творчестве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увертюра. Увертюра «Эгмонт».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Увертюра-фантазия «Ромео и Джульетта»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 музыкального театра. Балет «Ромео и Джульетта»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 музыкального театра. Мюзикл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Рок-опера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Образы киномузыки. «Ромео и Джульетта» в кино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 Музыка в отечественном кино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F9" w:rsidTr="004A37F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7F9" w:rsidRDefault="004A37F9" w:rsidP="004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учебному предмету «Музыка»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(35 часов)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4A37F9" w:rsidTr="004A37F9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7F9" w:rsidRDefault="004A37F9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4A37F9" w:rsidTr="004A37F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37F9" w:rsidTr="004A37F9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Раздел I. Особенности драматургии сценической музыки (18 часов)</w:t>
            </w: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Классика и современность. Музыкальная драматургия - развитие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основ музыкальной культуры обучающихся как неотъемлемой части их общей духовной культуры; потребности в общении с музыкой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дальнейшего духовно-нравственного развития, социализации, самообразования на основе осознания роли музыки в жизни отдельного человека и общества, в развитии мировой культуры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-овладение основами музыкальной грамотности: способностью эмоционально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5.1 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8.4 -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13.1-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-понимать значение интонации в музыке; 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-анализировать средства музыкальной выразительности;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-выявлять общее и особенное при сравнении музыкальных произведений;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различать и характеризовать приемы взаимодействия и развития образов музыкальных произведений;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различать многообразие музыкальных образов и способов их развития;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производить интонационно-образный анализ музыкального произведения;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определять основные признаки исторических эпох, стилевых направлений в русской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музыке, понимать стилевые черты русской классической музыкальной школы;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Музыкальная драматургия в произведениях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музыкальном театре. Опера «Иван Сусанин»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концертном зале. Симфония. Симфония № 40 В. А. Моцарта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Литературные страницы. «Улыбка»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Брэдбери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Симфония № 5 Л. Бетховена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Героическая тема в музыке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Балет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четверти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Камерная музыка. Вокальный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Камерная музыка в творчестве южно-уральских композиторов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Этюд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Инструментальная музыка. Транскрипция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Прелюдия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Концерт. Концерт для скрипки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оркестром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Хачятуряна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Concerto</w:t>
            </w:r>
            <w:r w:rsidRPr="004A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grosso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Инструментальная музыка. А.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«Сюита»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Обобщающий урок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 Основные направления музыкальной культуры (17 часов)</w:t>
            </w: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 на основе осознания роли музыки в жизни отдельного человека и общества, в развитии мировой культуры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-воспитание эстетического отношения к миру, критического восприятия музыкальной информации, развитие творческих способностей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многообразных видах музыкальной деятельности, связанной с театром, кино, литературой, живописью;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5.1 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8.4 -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13.1-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-понимать значение интонации в музыке; 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-анализировать средства музыкальной выразительности;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различать и характеризовать приемы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и развития образов музыкальных произведений;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различать многообразие музыкальных образов и способов их развития;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производить интонационно-образный анализ музыкального произведения;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Нравственные принципы католических песнопений в творчестве зарубежных и уральских композиторов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«Высокая месса» И.-С. Баха. Литературные страницы: «Могила Баха» Д. Гранина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«Всенощное бдение» С. В. Рахманинов. Литературные страницы: «Христова Всенощная» И.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Шмелёва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Рок-опера «Иисус Христос - суперзвезда». Вечные темы. Главные образы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Светская музыка. Соната. Соната № 8 («Патетическая») Л. Бетховена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Соната в творчестве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Светская музыка. Соната № 2 С. Прокофьева. Соната №11 В. А. Моцарта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«Рапсодия в стиле блюз» Дж. Гершвина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Симфоническая картина. «Празднества» К. Дебюсси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Симфония № 1 В.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народов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 хиты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– опера «Юнона и Авось»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4A37F9" w:rsidRDefault="004A37F9" w:rsidP="004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учебного предмета «Музыка»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(35 часов)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4A37F9" w:rsidTr="004A37F9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7F9" w:rsidRDefault="004A37F9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4A37F9" w:rsidTr="004A37F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37F9" w:rsidTr="004A37F9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Раздел I. Классика и современность (17 часов)</w:t>
            </w: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Классика в нашей жизни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 на основе осознания роли музыки в жизни отдельного человека и общества, в развитии мировой культуры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общих музыкальных способностей обучающихся,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2.9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3.1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4.6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5.1 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  <w:vertAlign w:val="subscript"/>
              </w:rPr>
              <w:t>5.46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6.12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8.9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8.4 -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13.1-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понимать значение интонации в музыке; 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-анализировать средства музыкальной выразительности;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производить интонационно-образный анализ музыкального произведения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анализировать взаимосвязь жизненного содержания музыки и музыкальных образов;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15"/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</w:t>
            </w:r>
            <w:r>
              <w:rPr>
                <w:sz w:val="18"/>
                <w:szCs w:val="18"/>
              </w:rPr>
              <w:lastRenderedPageBreak/>
              <w:t>музыкальной драматургии;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узнавать характерные черты и образцы творчества крупнейших русских и зарубежных </w:t>
            </w:r>
            <w:proofErr w:type="gramStart"/>
            <w:r>
              <w:rPr>
                <w:sz w:val="18"/>
                <w:szCs w:val="18"/>
              </w:rPr>
              <w:t xml:space="preserve">композиторов </w:t>
            </w:r>
            <w:r>
              <w:rPr>
                <w:b/>
                <w:i/>
                <w:sz w:val="18"/>
                <w:szCs w:val="18"/>
              </w:rPr>
              <w:t>;</w:t>
            </w:r>
            <w:proofErr w:type="gramEnd"/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приводить примеры выдающихся музыкальных исполнителей и исполнительских коллективов;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применять современные ИКТ для записи и воспроизведения музыки;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- 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Опера. Опера «Князь Игорь». Русская эпическая опера. Ария князя Игоря. Портрет половцев. Плач Ярославны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«Князь Игорь» на сцене ЧГТОБ им. М. И. Глинка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Балет. Балет «Ярославна»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Рок-опера. Рок-опера «Преступление и наказание».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Мюзикл. Мюзикл «Ромео и Джульетта: от ненависти до любви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к драматическому спектаклю. «Ромео и Джульетта».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Музыкальные зарисовки для большого симфонического оркестра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Симфония чисел «Джульетта» 23041891 </w:t>
            </w:r>
            <w:r>
              <w:rPr>
                <w:sz w:val="24"/>
                <w:szCs w:val="24"/>
              </w:rPr>
              <w:lastRenderedPageBreak/>
              <w:t>Алана 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Э. Грига к драме Г. 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в кино. Музыка к фильму «Властелин колец»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концертном зале. Симфония: прошлое и настоящее. Симфония №8 («Неоконченная») Ф. Шуберта.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№5 П. И. Чайковского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№1 («Классическая») С. Прокофьева. Музыка – это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огромный мир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окружающий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Традиции и новаторство в музыке (18 часов)</w:t>
            </w: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Музыканты – извечные маги.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 на основе осознания роли музыки в жизни отдельного человека и общества, в развитии мировой культуры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4A37F9" w:rsidRDefault="004A37F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общих музыкальных способностей обучающихся, а также образного и ассоциативного мышления, фантазии и творческого воображения, эмоционально-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ценностного отношения к явлениям жизни и искусства на основе восприятия и анализа музыкальных образов</w:t>
            </w:r>
          </w:p>
          <w:p w:rsidR="004A37F9" w:rsidRDefault="004A37F9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1.4 -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1.8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2.1 -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2.5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2.8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5.1 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6.8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7.1 -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8.1 –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8.2, 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8.4 -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8.6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10.1 -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A37F9" w:rsidRDefault="004A37F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13.1- 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понимать значение интонации в музыке; 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-анализировать средства музыкальной выразительности;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производить интонационно-образный анализ музыкального произведения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понимать основной принцип построения и развития музыки;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анализировать взаимосвязь жизненного содержания музыки и музыкальных образов;</w:t>
            </w:r>
          </w:p>
          <w:p w:rsidR="004A37F9" w:rsidRDefault="004A37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15"/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определять основные признаки исторических эпох, стилевых направлений в русской музыке, понимать стилевые черты русской классической музыкальной </w:t>
            </w:r>
            <w:r>
              <w:rPr>
                <w:sz w:val="18"/>
                <w:szCs w:val="18"/>
              </w:rPr>
              <w:lastRenderedPageBreak/>
              <w:t>школы;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узнавать характерные черты и образцы творчества крупнейших русских и зарубежных </w:t>
            </w:r>
            <w:proofErr w:type="gramStart"/>
            <w:r>
              <w:rPr>
                <w:sz w:val="18"/>
                <w:szCs w:val="18"/>
              </w:rPr>
              <w:t xml:space="preserve">композиторов </w:t>
            </w:r>
            <w:r>
              <w:rPr>
                <w:b/>
                <w:i/>
                <w:sz w:val="18"/>
                <w:szCs w:val="18"/>
              </w:rPr>
              <w:t>;</w:t>
            </w:r>
            <w:proofErr w:type="gramEnd"/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приводить примеры выдающихся музыкальных исполнителей и исполнительских коллективов;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применять современные ИКТ для записи и воспроизведения музыки;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- 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Традиции и новаторство в творчестве композитора Алана 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 «Порги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 Дж.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Гершвин. Традиции развития оперного спектакля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Ж. Бизе: опера «Кармен». Портреты великих исполнителей: Елена Образцова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 Щедрин: балет «Кармен-сюита». Портреты великих исполнителей: Майя Плисецкая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музыкальный театр. Великие мюзиклы мира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Современный музыкальный театр. Классика в современной обработке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Мюзикл в творческом наследии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концертном зале. Д. Шостакович: симфония №7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(«Ленинградская»). Литературные страницы: «Письмо к Богу» неизвестного солдата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Кантата «Бессмертный полк» на стихи </w:t>
            </w:r>
            <w:r>
              <w:rPr>
                <w:sz w:val="24"/>
                <w:szCs w:val="24"/>
              </w:rPr>
              <w:lastRenderedPageBreak/>
              <w:t>поэтов-фронтовиков Анатолия Кривошея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в храмовом синтезе искусств. Литературные страницы. Стихи русских поэтов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Музыка уральских композиторов на стихи русских поэтов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Галерея религиозных образов. Неизвестный Свиридов.  «О России петь - что стремиться в храм…» Запевка, слова И. Северянина. Хоровой цикл «Песнопения и молитвы» (фрагменты»)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 фресок Дионисия – миру (Р. Щедрин: «Фрески Дионисия»)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Музыкальные завещания потомкам (Р. Щедрин: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Гейлигенштадское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завещание Л. Бетховена»)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4A37F9" w:rsidTr="004A37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F9" w:rsidRDefault="004A3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F9" w:rsidRDefault="004A37F9">
            <w:pPr>
              <w:spacing w:after="0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9" w:rsidRDefault="004A37F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4A37F9" w:rsidRDefault="004A37F9" w:rsidP="004A37F9">
      <w:pPr>
        <w:spacing w:after="0"/>
        <w:rPr>
          <w:rFonts w:ascii="Times New Roman" w:eastAsiaTheme="minorHAnsi" w:hAnsi="Times New Roman" w:cs="Times New Roman"/>
          <w:sz w:val="24"/>
          <w:szCs w:val="24"/>
        </w:rPr>
        <w:sectPr w:rsidR="004A37F9">
          <w:pgSz w:w="16838" w:h="11906" w:orient="landscape"/>
          <w:pgMar w:top="851" w:right="1134" w:bottom="1418" w:left="1134" w:header="708" w:footer="708" w:gutter="0"/>
          <w:cols w:space="720"/>
        </w:sectPr>
      </w:pPr>
    </w:p>
    <w:p w:rsidR="004A37F9" w:rsidRDefault="004A37F9" w:rsidP="004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7F9" w:rsidRDefault="004A37F9" w:rsidP="004A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37F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4A37F9" w:rsidRDefault="004A37F9" w:rsidP="004A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37F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4A37F9" w:rsidRDefault="004A37F9" w:rsidP="004A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A37F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4A37F9" w:rsidRDefault="004A37F9" w:rsidP="004A3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4A37F9" w:rsidRDefault="004A37F9" w:rsidP="004A3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37F9" w:rsidRDefault="004A37F9" w:rsidP="004A3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9" w:rsidRDefault="004A37F9" w:rsidP="004A37F9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4A37F9" w:rsidRDefault="004A37F9" w:rsidP="004A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327A1A" w:rsidRDefault="00327A1A"/>
    <w:sectPr w:rsidR="0032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CB9"/>
    <w:multiLevelType w:val="hybridMultilevel"/>
    <w:tmpl w:val="0186DA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367"/>
    <w:multiLevelType w:val="hybridMultilevel"/>
    <w:tmpl w:val="982A1500"/>
    <w:lvl w:ilvl="0" w:tplc="7BBC7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42F"/>
    <w:multiLevelType w:val="hybridMultilevel"/>
    <w:tmpl w:val="614AAB8A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6F95"/>
    <w:multiLevelType w:val="hybridMultilevel"/>
    <w:tmpl w:val="97C6F4A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6A42"/>
    <w:multiLevelType w:val="hybridMultilevel"/>
    <w:tmpl w:val="F5B824B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D2108"/>
    <w:multiLevelType w:val="hybridMultilevel"/>
    <w:tmpl w:val="AA8094BE"/>
    <w:lvl w:ilvl="0" w:tplc="7BBC7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5"/>
  </w:num>
  <w:num w:numId="20">
    <w:abstractNumId w:val="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F9"/>
    <w:rsid w:val="00327A1A"/>
    <w:rsid w:val="004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215FC-B7C0-47A5-8B39-EF180FA8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F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A3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37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37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7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A37F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37F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37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uiPriority w:val="99"/>
    <w:semiHidden/>
    <w:unhideWhenUsed/>
    <w:rsid w:val="004A37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7F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A37F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1"/>
    <w:uiPriority w:val="99"/>
    <w:semiHidden/>
    <w:unhideWhenUsed/>
    <w:rsid w:val="004A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4A37F9"/>
    <w:rPr>
      <w:rFonts w:ascii="Calibri" w:eastAsia="Calibri" w:hAnsi="Calibri" w:cs="Calibri"/>
    </w:rPr>
  </w:style>
  <w:style w:type="paragraph" w:styleId="a8">
    <w:name w:val="footer"/>
    <w:basedOn w:val="a"/>
    <w:link w:val="12"/>
    <w:uiPriority w:val="99"/>
    <w:semiHidden/>
    <w:unhideWhenUsed/>
    <w:rsid w:val="004A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semiHidden/>
    <w:rsid w:val="004A37F9"/>
    <w:rPr>
      <w:rFonts w:ascii="Calibri" w:eastAsia="Calibri" w:hAnsi="Calibri" w:cs="Calibri"/>
    </w:rPr>
  </w:style>
  <w:style w:type="paragraph" w:styleId="aa">
    <w:name w:val="Title"/>
    <w:basedOn w:val="a"/>
    <w:link w:val="ab"/>
    <w:uiPriority w:val="99"/>
    <w:qFormat/>
    <w:rsid w:val="004A3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b">
    <w:name w:val="Название Знак"/>
    <w:basedOn w:val="a0"/>
    <w:link w:val="aa"/>
    <w:uiPriority w:val="99"/>
    <w:rsid w:val="004A37F9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semiHidden/>
    <w:locked/>
    <w:rsid w:val="004A3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semiHidden/>
    <w:unhideWhenUsed/>
    <w:rsid w:val="004A37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4A37F9"/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4A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37F9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4A37F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37F9"/>
    <w:pPr>
      <w:ind w:left="720"/>
      <w:contextualSpacing/>
    </w:pPr>
  </w:style>
  <w:style w:type="paragraph" w:customStyle="1" w:styleId="Default">
    <w:name w:val="Default"/>
    <w:uiPriority w:val="99"/>
    <w:semiHidden/>
    <w:rsid w:val="004A3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semiHidden/>
    <w:locked/>
    <w:rsid w:val="004A37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4A37F9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2">
    <w:name w:val="Основной текст_"/>
    <w:basedOn w:val="a0"/>
    <w:link w:val="31"/>
    <w:semiHidden/>
    <w:locked/>
    <w:rsid w:val="004A3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2"/>
    <w:semiHidden/>
    <w:rsid w:val="004A37F9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uiPriority w:val="99"/>
    <w:semiHidden/>
    <w:rsid w:val="004A37F9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3">
    <w:name w:val="Подпись к картинке_"/>
    <w:basedOn w:val="a0"/>
    <w:link w:val="af4"/>
    <w:semiHidden/>
    <w:locked/>
    <w:rsid w:val="004A37F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4">
    <w:name w:val="Подпись к картинке"/>
    <w:basedOn w:val="a"/>
    <w:link w:val="af3"/>
    <w:semiHidden/>
    <w:rsid w:val="004A37F9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4">
    <w:name w:val="Абзац списка1"/>
    <w:basedOn w:val="a"/>
    <w:uiPriority w:val="34"/>
    <w:semiHidden/>
    <w:qFormat/>
    <w:rsid w:val="004A37F9"/>
    <w:pPr>
      <w:ind w:left="720"/>
      <w:contextualSpacing/>
    </w:pPr>
    <w:rPr>
      <w:rFonts w:eastAsia="Times New Roman" w:cs="Times New Roman"/>
    </w:rPr>
  </w:style>
  <w:style w:type="paragraph" w:customStyle="1" w:styleId="c6">
    <w:name w:val="c6"/>
    <w:basedOn w:val="a"/>
    <w:uiPriority w:val="99"/>
    <w:semiHidden/>
    <w:rsid w:val="004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4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semiHidden/>
    <w:rsid w:val="004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basedOn w:val="a0"/>
    <w:link w:val="43"/>
    <w:semiHidden/>
    <w:locked/>
    <w:rsid w:val="004A3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4A37F9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semiHidden/>
    <w:locked/>
    <w:rsid w:val="004A3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4A37F9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3">
    <w:name w:val="c3"/>
    <w:basedOn w:val="a"/>
    <w:uiPriority w:val="99"/>
    <w:semiHidden/>
    <w:rsid w:val="004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A37F9"/>
    <w:rPr>
      <w:rFonts w:ascii="Calibri" w:eastAsia="Calibri" w:hAnsi="Calibri" w:cs="Calibri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4A37F9"/>
    <w:rPr>
      <w:rFonts w:ascii="Calibri" w:eastAsia="Calibri" w:hAnsi="Calibri" w:cs="Calibri"/>
    </w:rPr>
  </w:style>
  <w:style w:type="character" w:customStyle="1" w:styleId="c2">
    <w:name w:val="c2"/>
    <w:basedOn w:val="a0"/>
    <w:rsid w:val="004A37F9"/>
  </w:style>
  <w:style w:type="character" w:customStyle="1" w:styleId="c21">
    <w:name w:val="c21"/>
    <w:basedOn w:val="a0"/>
    <w:rsid w:val="004A37F9"/>
  </w:style>
  <w:style w:type="character" w:customStyle="1" w:styleId="apple-converted-space">
    <w:name w:val="apple-converted-space"/>
    <w:basedOn w:val="a0"/>
    <w:rsid w:val="004A37F9"/>
  </w:style>
  <w:style w:type="character" w:customStyle="1" w:styleId="15">
    <w:name w:val="Основной текст1"/>
    <w:rsid w:val="004A37F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5">
    <w:name w:val="Основной текст + Курсив"/>
    <w:aliases w:val="Интервал 1 pt"/>
    <w:basedOn w:val="af2"/>
    <w:rsid w:val="004A37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5">
    <w:name w:val="Основной текст (2) + 15"/>
    <w:aliases w:val="5 pt"/>
    <w:basedOn w:val="af2"/>
    <w:rsid w:val="004A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</w:rPr>
  </w:style>
  <w:style w:type="character" w:customStyle="1" w:styleId="23">
    <w:name w:val="Основной текст2"/>
    <w:basedOn w:val="af2"/>
    <w:rsid w:val="004A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alibri">
    <w:name w:val="Основной текст + Calibri"/>
    <w:basedOn w:val="af2"/>
    <w:rsid w:val="004A37F9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32">
    <w:name w:val="Основной текст (3)"/>
    <w:basedOn w:val="a0"/>
    <w:rsid w:val="004A37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6">
    <w:name w:val="Основной текст + Полужирный"/>
    <w:aliases w:val="Курсив"/>
    <w:basedOn w:val="af2"/>
    <w:rsid w:val="004A37F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3">
    <w:name w:val="Основной текст (3) + Не полужирный"/>
    <w:aliases w:val="Не курсив"/>
    <w:basedOn w:val="a0"/>
    <w:rsid w:val="004A37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c1">
    <w:name w:val="c1"/>
    <w:basedOn w:val="a0"/>
    <w:rsid w:val="004A37F9"/>
  </w:style>
  <w:style w:type="character" w:customStyle="1" w:styleId="c0">
    <w:name w:val="c0"/>
    <w:basedOn w:val="a0"/>
    <w:rsid w:val="004A37F9"/>
  </w:style>
  <w:style w:type="character" w:customStyle="1" w:styleId="29pt">
    <w:name w:val="Основной текст (2) + 9 pt"/>
    <w:basedOn w:val="21"/>
    <w:rsid w:val="004A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4A3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4A37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12699</Words>
  <Characters>72385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2021-09-15T10:08:00Z</dcterms:created>
  <dcterms:modified xsi:type="dcterms:W3CDTF">2021-09-15T10:18:00Z</dcterms:modified>
</cp:coreProperties>
</file>