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AE9" w:rsidRDefault="002D0AE9" w:rsidP="002D0AE9">
      <w:pPr>
        <w:suppressAutoHyphens/>
        <w:spacing w:after="0"/>
        <w:ind w:left="-567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AE9">
        <w:rPr>
          <w:rFonts w:ascii="Times New Roman" w:hAnsi="Times New Roman" w:cs="Times New Roman"/>
          <w:sz w:val="20"/>
          <w:szCs w:val="20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8pt;height:744.85pt" o:ole="">
            <v:imagedata r:id="rId5" o:title=""/>
          </v:shape>
          <o:OLEObject Type="Embed" ProgID="FoxitReader.Document" ShapeID="_x0000_i1025" DrawAspect="Content" ObjectID="_1599472573" r:id="rId6"/>
        </w:objec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спецшколы – преодоление последствий социальной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дезадаптации</w:t>
      </w:r>
      <w:proofErr w:type="spellEnd"/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несовершеннолетних  и обеспечение получения ими основного общего образования. Спецшкола является единственной образовательной организацией подобного типа на территории Челябинской области. </w:t>
      </w:r>
    </w:p>
    <w:p w:rsidR="002D0AE9" w:rsidRDefault="002D0AE9" w:rsidP="002D0AE9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спецшколу  по решению суда помещаются дети  и подростки мужского пола с 11  до 18 лет с максимальным сроком пребывания 3 года. В основном, это дети из неблагополучных, неполных семей, совершившие правонарушения различной степени тяжести и имеющие за плечами негативный социальный опыт.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Учредитель: Министерство образования и науки Челябинской области</w:t>
      </w:r>
    </w:p>
    <w:p w:rsidR="002D0AE9" w:rsidRDefault="002D0AE9" w:rsidP="002D0AE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Количественная характеристика состава воспитанников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 Челябинской областной специальной  школе закрытого типа завершили 2017-2018 учебный год 48 человек:</w:t>
      </w:r>
    </w:p>
    <w:p w:rsidR="002D0AE9" w:rsidRDefault="002D0AE9" w:rsidP="002D0AE9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tbl>
      <w:tblPr>
        <w:tblStyle w:val="a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D0AE9" w:rsidTr="002D0AE9">
        <w:tc>
          <w:tcPr>
            <w:tcW w:w="4786" w:type="dxa"/>
            <w:hideMark/>
          </w:tcPr>
          <w:p w:rsidR="002D0AE9" w:rsidRDefault="002D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786" w:type="dxa"/>
            <w:hideMark/>
          </w:tcPr>
          <w:p w:rsidR="002D0AE9" w:rsidRDefault="002D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2D0AE9" w:rsidTr="002D0AE9">
        <w:tc>
          <w:tcPr>
            <w:tcW w:w="4786" w:type="dxa"/>
            <w:hideMark/>
          </w:tcPr>
          <w:p w:rsidR="002D0AE9" w:rsidRDefault="002D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86" w:type="dxa"/>
            <w:hideMark/>
          </w:tcPr>
          <w:p w:rsidR="002D0AE9" w:rsidRDefault="002D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D0AE9" w:rsidTr="002D0AE9">
        <w:tc>
          <w:tcPr>
            <w:tcW w:w="4786" w:type="dxa"/>
            <w:hideMark/>
          </w:tcPr>
          <w:p w:rsidR="002D0AE9" w:rsidRDefault="002D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«А»</w:t>
            </w:r>
          </w:p>
        </w:tc>
        <w:tc>
          <w:tcPr>
            <w:tcW w:w="4786" w:type="dxa"/>
            <w:hideMark/>
          </w:tcPr>
          <w:p w:rsidR="002D0AE9" w:rsidRDefault="002D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D0AE9" w:rsidTr="002D0AE9">
        <w:tc>
          <w:tcPr>
            <w:tcW w:w="4786" w:type="dxa"/>
            <w:hideMark/>
          </w:tcPr>
          <w:p w:rsidR="002D0AE9" w:rsidRDefault="002D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«Б»</w:t>
            </w:r>
          </w:p>
        </w:tc>
        <w:tc>
          <w:tcPr>
            <w:tcW w:w="4786" w:type="dxa"/>
            <w:hideMark/>
          </w:tcPr>
          <w:p w:rsidR="002D0AE9" w:rsidRDefault="002D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D0AE9" w:rsidTr="002D0AE9">
        <w:tc>
          <w:tcPr>
            <w:tcW w:w="4786" w:type="dxa"/>
            <w:hideMark/>
          </w:tcPr>
          <w:p w:rsidR="002D0AE9" w:rsidRDefault="002D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4786" w:type="dxa"/>
            <w:hideMark/>
          </w:tcPr>
          <w:p w:rsidR="002D0AE9" w:rsidRDefault="002D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D0AE9" w:rsidTr="002D0AE9">
        <w:tc>
          <w:tcPr>
            <w:tcW w:w="4786" w:type="dxa"/>
            <w:hideMark/>
          </w:tcPr>
          <w:p w:rsidR="002D0AE9" w:rsidRDefault="002D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4786" w:type="dxa"/>
            <w:hideMark/>
          </w:tcPr>
          <w:p w:rsidR="002D0AE9" w:rsidRDefault="002D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D0AE9" w:rsidTr="002D0AE9">
        <w:tc>
          <w:tcPr>
            <w:tcW w:w="4786" w:type="dxa"/>
            <w:hideMark/>
          </w:tcPr>
          <w:p w:rsidR="002D0AE9" w:rsidRDefault="002D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4786" w:type="dxa"/>
            <w:hideMark/>
          </w:tcPr>
          <w:p w:rsidR="002D0AE9" w:rsidRDefault="002D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D0AE9" w:rsidTr="002D0AE9">
        <w:tc>
          <w:tcPr>
            <w:tcW w:w="4786" w:type="dxa"/>
            <w:hideMark/>
          </w:tcPr>
          <w:p w:rsidR="002D0AE9" w:rsidRDefault="002D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«Б»</w:t>
            </w:r>
          </w:p>
        </w:tc>
        <w:tc>
          <w:tcPr>
            <w:tcW w:w="4786" w:type="dxa"/>
            <w:hideMark/>
          </w:tcPr>
          <w:p w:rsidR="002D0AE9" w:rsidRDefault="002D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D0AE9" w:rsidTr="002D0AE9">
        <w:tc>
          <w:tcPr>
            <w:tcW w:w="4786" w:type="dxa"/>
            <w:hideMark/>
          </w:tcPr>
          <w:p w:rsidR="002D0AE9" w:rsidRDefault="002D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«В»</w:t>
            </w:r>
          </w:p>
        </w:tc>
        <w:tc>
          <w:tcPr>
            <w:tcW w:w="4786" w:type="dxa"/>
            <w:hideMark/>
          </w:tcPr>
          <w:p w:rsidR="002D0AE9" w:rsidRDefault="002D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D0AE9" w:rsidTr="002D0AE9">
        <w:tc>
          <w:tcPr>
            <w:tcW w:w="4786" w:type="dxa"/>
            <w:hideMark/>
          </w:tcPr>
          <w:p w:rsidR="002D0AE9" w:rsidRDefault="002D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86" w:type="dxa"/>
            <w:hideMark/>
          </w:tcPr>
          <w:p w:rsidR="002D0AE9" w:rsidRDefault="002D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D0AE9" w:rsidTr="002D0AE9">
        <w:tc>
          <w:tcPr>
            <w:tcW w:w="4786" w:type="dxa"/>
            <w:hideMark/>
          </w:tcPr>
          <w:p w:rsidR="002D0AE9" w:rsidRDefault="002D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Итого: </w:t>
            </w:r>
          </w:p>
        </w:tc>
        <w:tc>
          <w:tcPr>
            <w:tcW w:w="4786" w:type="dxa"/>
            <w:hideMark/>
          </w:tcPr>
          <w:p w:rsidR="002D0AE9" w:rsidRDefault="002D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</w:tbl>
    <w:p w:rsidR="002D0AE9" w:rsidRDefault="002D0AE9" w:rsidP="002D0AE9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2D0AE9" w:rsidRDefault="002D0AE9" w:rsidP="002D0AE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течение учебного года выбыло  6</w:t>
      </w:r>
      <w:r>
        <w:rPr>
          <w:rFonts w:ascii="Times New Roman" w:hAnsi="Times New Roman" w:cs="Times New Roman"/>
          <w:sz w:val="24"/>
          <w:szCs w:val="24"/>
        </w:rPr>
        <w:t xml:space="preserve"> человек, п</w:t>
      </w:r>
      <w:r>
        <w:rPr>
          <w:rFonts w:ascii="Times New Roman" w:eastAsia="Calibri" w:hAnsi="Times New Roman" w:cs="Times New Roman"/>
          <w:sz w:val="24"/>
          <w:szCs w:val="24"/>
        </w:rPr>
        <w:t>рибыло 12 человек:</w:t>
      </w:r>
    </w:p>
    <w:p w:rsidR="002D0AE9" w:rsidRDefault="002D0AE9" w:rsidP="002D0AE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5 класс</w:t>
      </w:r>
      <w:r>
        <w:rPr>
          <w:rFonts w:ascii="Times New Roman" w:eastAsia="Calibri" w:hAnsi="Times New Roman" w:cs="Times New Roman"/>
          <w:sz w:val="24"/>
          <w:szCs w:val="24"/>
        </w:rPr>
        <w:tab/>
        <w:t>-</w:t>
      </w:r>
      <w:r>
        <w:rPr>
          <w:rFonts w:ascii="Times New Roman" w:eastAsia="Calibri" w:hAnsi="Times New Roman" w:cs="Times New Roman"/>
          <w:sz w:val="24"/>
          <w:szCs w:val="24"/>
        </w:rPr>
        <w:tab/>
        <w:t>3 человек</w:t>
      </w:r>
    </w:p>
    <w:p w:rsidR="002D0AE9" w:rsidRDefault="002D0AE9" w:rsidP="002D0AE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6 класс</w:t>
      </w:r>
      <w:r>
        <w:rPr>
          <w:rFonts w:ascii="Times New Roman" w:eastAsia="Calibri" w:hAnsi="Times New Roman" w:cs="Times New Roman"/>
          <w:sz w:val="24"/>
          <w:szCs w:val="24"/>
        </w:rPr>
        <w:tab/>
        <w:t>-</w:t>
      </w:r>
      <w:r>
        <w:rPr>
          <w:rFonts w:ascii="Times New Roman" w:eastAsia="Calibri" w:hAnsi="Times New Roman" w:cs="Times New Roman"/>
          <w:sz w:val="24"/>
          <w:szCs w:val="24"/>
        </w:rPr>
        <w:tab/>
        <w:t>1 человек</w:t>
      </w:r>
    </w:p>
    <w:p w:rsidR="002D0AE9" w:rsidRDefault="002D0AE9" w:rsidP="002D0AE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7 класс</w:t>
      </w:r>
      <w:r>
        <w:rPr>
          <w:rFonts w:ascii="Times New Roman" w:eastAsia="Calibri" w:hAnsi="Times New Roman" w:cs="Times New Roman"/>
          <w:sz w:val="24"/>
          <w:szCs w:val="24"/>
        </w:rPr>
        <w:tab/>
        <w:t>-</w:t>
      </w:r>
      <w:r>
        <w:rPr>
          <w:rFonts w:ascii="Times New Roman" w:eastAsia="Calibri" w:hAnsi="Times New Roman" w:cs="Times New Roman"/>
          <w:sz w:val="24"/>
          <w:szCs w:val="24"/>
        </w:rPr>
        <w:tab/>
        <w:t>8 человека</w:t>
      </w:r>
    </w:p>
    <w:p w:rsidR="002D0AE9" w:rsidRDefault="002D0AE9" w:rsidP="002D0AE9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Каждый из созданных классов характеризуется разновозрастным составом учащихся,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разноуровневой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степенью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обученности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разными способностями и возможностями в обучении. Все учащиеся нуждаются в педагогической поддержке, коррекционной  учебной  и воспитательной работе.</w:t>
      </w:r>
    </w:p>
    <w:p w:rsidR="002D0AE9" w:rsidRDefault="002D0AE9" w:rsidP="002D0AE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Малая наполняемость классов позволяет осуществлять индивидуальный подход в обучении и воспитании, выстраивать личностную траекторию в усвоении знаний каждым учеником.</w:t>
      </w:r>
    </w:p>
    <w:p w:rsidR="002D0AE9" w:rsidRDefault="002D0AE9" w:rsidP="002D0AE9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 работы учреждения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работает по графику шестидневной учебной недели.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Продолжительность учебного года в 5-9 классах составляет 35 учебных недель. Продолжительность учебного занятия во 5-9 классах составляет 45 минут.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Индивидуальные и групповые занятия по выбору обучающихся проводятся после окончания основных учебных занятий.</w:t>
      </w:r>
    </w:p>
    <w:p w:rsidR="002D0AE9" w:rsidRDefault="002D0AE9" w:rsidP="002D0AE9">
      <w:pPr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Социальный паспорт школы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2017-2018 учебного года в спецшколе содержится 48 воспитанников. Из них:</w:t>
      </w:r>
    </w:p>
    <w:p w:rsidR="002D0AE9" w:rsidRDefault="002D0AE9" w:rsidP="002D0AE9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 из полных семей  - 13 чел.</w:t>
      </w:r>
    </w:p>
    <w:p w:rsidR="002D0AE9" w:rsidRDefault="002D0AE9" w:rsidP="002D0AE9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 из неполных семей – 35 чел.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Имеют статус детей – сирот и детей, оставшихся без попечения родителей 4 воспитанника.</w:t>
      </w:r>
    </w:p>
    <w:p w:rsidR="002D0AE9" w:rsidRDefault="002D0AE9" w:rsidP="002D0AE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 правонарушений, совершенных воспитанниками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42"/>
        <w:gridCol w:w="1963"/>
        <w:gridCol w:w="3066"/>
      </w:tblGrid>
      <w:tr w:rsidR="002D0AE9" w:rsidTr="002D0AE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правонарушения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от общего числа воспитанников</w:t>
            </w:r>
          </w:p>
        </w:tc>
      </w:tr>
      <w:tr w:rsidR="002D0AE9" w:rsidTr="002D0AE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кража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85,1%</w:t>
            </w:r>
          </w:p>
        </w:tc>
      </w:tr>
      <w:tr w:rsidR="002D0AE9" w:rsidTr="002D0AE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грабеж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36,2%</w:t>
            </w:r>
          </w:p>
        </w:tc>
      </w:tr>
      <w:tr w:rsidR="002D0AE9" w:rsidTr="002D0AE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умышленное причинение легкого вреда здоровью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4,3%</w:t>
            </w:r>
          </w:p>
        </w:tc>
      </w:tr>
      <w:tr w:rsidR="002D0AE9" w:rsidTr="002D0AE9">
        <w:trPr>
          <w:trHeight w:val="62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приведение в негодность транспортных средств или путей сообщения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4,3%</w:t>
            </w:r>
          </w:p>
        </w:tc>
      </w:tr>
      <w:tr w:rsidR="002D0AE9" w:rsidTr="002D0AE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хулиганство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4,3%</w:t>
            </w:r>
          </w:p>
        </w:tc>
      </w:tr>
      <w:tr w:rsidR="002D0AE9" w:rsidTr="002D0AE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мошенничество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10,6%</w:t>
            </w:r>
          </w:p>
        </w:tc>
      </w:tr>
      <w:tr w:rsidR="002D0AE9" w:rsidTr="002D0AE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вандализм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4,3%</w:t>
            </w:r>
          </w:p>
        </w:tc>
      </w:tr>
      <w:tr w:rsidR="002D0AE9" w:rsidTr="002D0AE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побои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36,2%</w:t>
            </w:r>
          </w:p>
        </w:tc>
      </w:tr>
    </w:tbl>
    <w:p w:rsidR="002D0AE9" w:rsidRDefault="002D0AE9" w:rsidP="002D0A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0AE9" w:rsidRDefault="002D0AE9" w:rsidP="002D0AE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Анализируя причины направления подростков в спецшколу, можно отметить, что наиболее распространенным правонарушениями среди них остаются хищения чужого имущества. Так же увеличилась доля преступлений, связанных с нанесением телесных повреждений, в том числе тяжких.</w:t>
      </w:r>
    </w:p>
    <w:p w:rsidR="002D0AE9" w:rsidRDefault="002D0AE9" w:rsidP="002D0AE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Характеристика образовательных программ, реализуемых в общеобразовательном учреждении, в том числе воспитательные программы</w:t>
      </w:r>
    </w:p>
    <w:p w:rsidR="002D0AE9" w:rsidRDefault="002D0AE9" w:rsidP="002D0AE9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D0AE9" w:rsidRDefault="002D0AE9" w:rsidP="002D0AE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Челябинская областная спецшкола закрытого типа реализует программу основного общего образования (нормативный срок освоения – 5лет) в 5-9 классах, которая является базой для получения среднего общего образования, начального и среднего профессионального образования. 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Образовательный проце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сс в шк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оле основывается на традиционной, классно – урочной системе с применением технологий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коррекционно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развивающего обучения. Рабочие программы по учебным предметам составлены на основе Примерных образовательных программ для общеобразовательных учреждений, рекомендованных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МОиН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РФ. В целях сохранения единого образовательного пространства, обеспечения преемственности, учебный процесс осуществляется с помощью учебников, входящих в Федеральный перечень учебных изданий.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Учитывая низкий уровень познавательных интересов обучающихся спецшколы,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несформированность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общеучебных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умений и компетенций, отсутствие мотивации к получению образования, наличия серьезных пробелов в знаниях и отставание от нормы  образовательного ценза вновь поступающих обучающихся, индивидуальная  коррекция знаний осуществляется на уроках за счёт малой наполняемости классов и использования технологий дифференцированного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разноуровневого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обучения.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Исходя из основных итогов учебно-воспитательной работы 2016-2017 учебного года, целью воспитательной программы школы в 2018-2018 учебном году являлось создание условий для формирования личности самостоятельной, гуманной, способной</w:t>
      </w:r>
    </w:p>
    <w:p w:rsidR="002D0AE9" w:rsidRDefault="002D0AE9" w:rsidP="002D0AE9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ценить себя и уважать других.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Исходя из цели,  были продуманы задачи воспитательной работы:</w:t>
      </w:r>
    </w:p>
    <w:p w:rsidR="002D0AE9" w:rsidRDefault="002D0AE9" w:rsidP="002D0AE9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вовлечение воспитанников в создание условий,  приближенных к домашним, воспитание культуры быта, потребности заботиться о месте своего проживания;</w:t>
      </w:r>
    </w:p>
    <w:p w:rsidR="002D0AE9" w:rsidRDefault="002D0AE9" w:rsidP="002D0AE9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работы по профилактике самовольных уходов и совершения правонарушений, укрепление школьной дисциплины;</w:t>
      </w:r>
    </w:p>
    <w:p w:rsidR="002D0AE9" w:rsidRDefault="002D0AE9" w:rsidP="002D0AE9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воспитанникам возможности апробировать себя в различных видах деятельности (трудовой, художественной и т.д.);</w:t>
      </w:r>
    </w:p>
    <w:p w:rsidR="002D0AE9" w:rsidRDefault="002D0AE9" w:rsidP="002D0AE9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продолжение работы по воспитанию нравственности, правовой культуры;</w:t>
      </w:r>
    </w:p>
    <w:p w:rsidR="002D0AE9" w:rsidRDefault="002D0AE9" w:rsidP="002D0AE9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пропаганда здорового образа жизни;</w:t>
      </w:r>
    </w:p>
    <w:p w:rsidR="002D0AE9" w:rsidRDefault="002D0AE9" w:rsidP="002D0AE9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 системы мониторинга  уровня воспитанности и качества жизни воспитанников</w:t>
      </w:r>
    </w:p>
    <w:p w:rsidR="002D0AE9" w:rsidRDefault="002D0AE9" w:rsidP="002D0AE9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системы поощрений и взысканий.</w:t>
      </w:r>
    </w:p>
    <w:p w:rsidR="002D0AE9" w:rsidRDefault="002D0AE9" w:rsidP="002D0AE9">
      <w:pPr>
        <w:spacing w:after="0"/>
        <w:ind w:left="36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Итоги успеваемости за учебный год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конец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2017-2018 учебного года в школе обучалось 48 человек, из них аттестовано 47. Не успевает 1 обучающийся 7А класса, прибывший в спецшколу 31.05.2018г.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5 классе обучалось 3 учащихся. Абсолютная успеваемость – 100%, качественная успеваемость 0     %.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6 классе обучалось 10 учащихся. Абсолютная успеваемость – 100%, качественная успеваемость 41,5 %.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7 классах обучалось 16 учащихся. Абсолютная успеваемость 94,5 %. качественная успеваемость- 11% .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8 классах обучалось 13 учащихся. Абсолютная успеваемость – 100%, качественная успеваемость 0 %.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9 классе обучалось 6 учащихся. Абсолютная успеваемость – 100% , качественная успеваемость 50 %.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Итого по школе: абсолютная успеваемость – 98,9%, качественная успеваемость – 20,5%</w:t>
      </w:r>
    </w:p>
    <w:p w:rsidR="002D0AE9" w:rsidRDefault="002D0AE9" w:rsidP="002D0AE9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Итоги государственной итоговой аттестации 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обучающихся</w:t>
      </w:r>
      <w:proofErr w:type="gramEnd"/>
    </w:p>
    <w:p w:rsidR="002D0AE9" w:rsidRDefault="002D0AE9" w:rsidP="002D0AE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Из 6 обучающихся  9 класса   к  государственной итоговой аттестации в форме государственного выпускного экзамена  допущены 6 человек (решение педагогического совета спецшколы от 24.05.2018г., протокол № 48). </w:t>
      </w:r>
      <w:proofErr w:type="gramEnd"/>
    </w:p>
    <w:p w:rsidR="002D0AE9" w:rsidRDefault="002D0AE9" w:rsidP="002D0A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  <w:i/>
        </w:rPr>
        <w:t xml:space="preserve">Русский язык </w:t>
      </w:r>
      <w:r>
        <w:rPr>
          <w:rFonts w:ascii="Times New Roman" w:hAnsi="Times New Roman" w:cs="Times New Roman"/>
          <w:i/>
        </w:rPr>
        <w:t>(изложение с элементами сочинения</w:t>
      </w:r>
      <w:r>
        <w:rPr>
          <w:rFonts w:ascii="Times New Roman" w:hAnsi="Times New Roman" w:cs="Times New Roman"/>
          <w:b/>
          <w:i/>
        </w:rPr>
        <w:t>)</w:t>
      </w:r>
    </w:p>
    <w:tbl>
      <w:tblPr>
        <w:tblW w:w="0" w:type="auto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6"/>
        <w:gridCol w:w="1671"/>
        <w:gridCol w:w="1417"/>
        <w:gridCol w:w="709"/>
        <w:gridCol w:w="567"/>
        <w:gridCol w:w="709"/>
        <w:gridCol w:w="567"/>
        <w:gridCol w:w="1276"/>
        <w:gridCol w:w="1134"/>
      </w:tblGrid>
      <w:tr w:rsidR="002D0AE9" w:rsidTr="002D0AE9">
        <w:trPr>
          <w:trHeight w:val="813"/>
          <w:jc w:val="center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Класс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Ф.И.О. учителя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Количество  учащихся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«5»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E9" w:rsidRDefault="002D0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«4»</w:t>
            </w:r>
          </w:p>
          <w:p w:rsidR="002D0AE9" w:rsidRDefault="002D0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E9" w:rsidRDefault="002D0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«3»</w:t>
            </w:r>
          </w:p>
          <w:p w:rsidR="002D0AE9" w:rsidRDefault="002D0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E9" w:rsidRDefault="002D0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«2» </w:t>
            </w:r>
          </w:p>
          <w:p w:rsidR="002D0AE9" w:rsidRDefault="002D0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Качеств. % </w:t>
            </w:r>
          </w:p>
        </w:tc>
      </w:tr>
      <w:tr w:rsidR="002D0AE9" w:rsidTr="002D0AE9">
        <w:trPr>
          <w:trHeight w:val="315"/>
          <w:jc w:val="center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Попыкина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83,3%</w:t>
            </w:r>
          </w:p>
        </w:tc>
      </w:tr>
    </w:tbl>
    <w:p w:rsidR="002D0AE9" w:rsidRDefault="002D0AE9" w:rsidP="002D0AE9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Математика</w:t>
      </w:r>
    </w:p>
    <w:tbl>
      <w:tblPr>
        <w:tblW w:w="0" w:type="auto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6"/>
        <w:gridCol w:w="1671"/>
        <w:gridCol w:w="1417"/>
        <w:gridCol w:w="709"/>
        <w:gridCol w:w="567"/>
        <w:gridCol w:w="709"/>
        <w:gridCol w:w="567"/>
        <w:gridCol w:w="1276"/>
        <w:gridCol w:w="1134"/>
      </w:tblGrid>
      <w:tr w:rsidR="002D0AE9" w:rsidTr="002D0AE9">
        <w:trPr>
          <w:trHeight w:val="540"/>
          <w:jc w:val="center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Класс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Ф.И.О. учителя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Количество учащихся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E9" w:rsidRDefault="002D0A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«5»</w:t>
            </w:r>
          </w:p>
          <w:p w:rsidR="002D0AE9" w:rsidRDefault="002D0A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E9" w:rsidRDefault="002D0A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«4»</w:t>
            </w:r>
          </w:p>
          <w:p w:rsidR="002D0AE9" w:rsidRDefault="002D0A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E9" w:rsidRDefault="002D0A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«3»</w:t>
            </w:r>
          </w:p>
          <w:p w:rsidR="002D0AE9" w:rsidRDefault="002D0A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E9" w:rsidRDefault="002D0A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«2» </w:t>
            </w:r>
          </w:p>
          <w:p w:rsidR="002D0AE9" w:rsidRDefault="002D0A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Качеств. % </w:t>
            </w:r>
          </w:p>
        </w:tc>
      </w:tr>
      <w:tr w:rsidR="002D0AE9" w:rsidTr="002D0AE9">
        <w:trPr>
          <w:trHeight w:val="315"/>
          <w:jc w:val="center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Пучкова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16,6</w:t>
            </w:r>
          </w:p>
        </w:tc>
      </w:tr>
    </w:tbl>
    <w:p w:rsidR="002D0AE9" w:rsidRDefault="002D0AE9" w:rsidP="002D0AE9">
      <w:pPr>
        <w:spacing w:after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Экзамены по выбору</w:t>
      </w:r>
    </w:p>
    <w:tbl>
      <w:tblPr>
        <w:tblW w:w="8790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1418"/>
        <w:gridCol w:w="992"/>
        <w:gridCol w:w="709"/>
        <w:gridCol w:w="851"/>
        <w:gridCol w:w="850"/>
        <w:gridCol w:w="709"/>
        <w:gridCol w:w="992"/>
        <w:gridCol w:w="992"/>
      </w:tblGrid>
      <w:tr w:rsidR="002D0AE9" w:rsidTr="002D0AE9">
        <w:trPr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ФИО </w:t>
            </w:r>
            <w:r>
              <w:rPr>
                <w:rFonts w:ascii="Times New Roman" w:hAnsi="Times New Roman" w:cs="Times New Roman"/>
              </w:rPr>
              <w:lastRenderedPageBreak/>
              <w:t>учителя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Кол-во </w:t>
            </w:r>
            <w:r>
              <w:rPr>
                <w:rFonts w:ascii="Times New Roman" w:hAnsi="Times New Roman" w:cs="Times New Roman"/>
              </w:rPr>
              <w:lastRenderedPageBreak/>
              <w:t>уч-ся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Оценка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Кач.%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алл</w:t>
            </w:r>
          </w:p>
        </w:tc>
      </w:tr>
      <w:tr w:rsidR="002D0AE9" w:rsidTr="002D0AE9">
        <w:trPr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AE9" w:rsidRDefault="002D0A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AE9" w:rsidRDefault="002D0A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AE9" w:rsidRDefault="002D0A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AE9" w:rsidRDefault="002D0A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AE9" w:rsidRDefault="002D0A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D0AE9" w:rsidTr="002D0AE9">
        <w:trPr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Биология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Зиганшина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</w:tr>
      <w:tr w:rsidR="002D0AE9" w:rsidTr="002D0AE9">
        <w:trPr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Замараев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2D0AE9" w:rsidTr="002D0AE9">
        <w:trPr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Ликинская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</w:tr>
    </w:tbl>
    <w:p w:rsidR="002D0AE9" w:rsidRDefault="002D0AE9" w:rsidP="002D0AE9">
      <w:pPr>
        <w:spacing w:after="0"/>
        <w:sectPr w:rsidR="002D0AE9">
          <w:pgSz w:w="11907" w:h="16840"/>
          <w:pgMar w:top="1134" w:right="851" w:bottom="1134" w:left="1701" w:header="720" w:footer="720" w:gutter="0"/>
          <w:cols w:space="720"/>
        </w:sectPr>
      </w:pPr>
    </w:p>
    <w:p w:rsidR="002D0AE9" w:rsidRDefault="002D0AE9" w:rsidP="002D0AE9">
      <w:pPr>
        <w:spacing w:after="0"/>
        <w:jc w:val="center"/>
        <w:rPr>
          <w:rFonts w:ascii="Times New Roman" w:hAnsi="Times New Roman" w:cs="Times New Roman"/>
          <w:b/>
        </w:rPr>
      </w:pPr>
    </w:p>
    <w:p w:rsidR="002D0AE9" w:rsidRDefault="002D0AE9" w:rsidP="002D0AE9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Анализ воспитательной работы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2107 -2018 учебном году целью воспитательной работы педагогического коллектива спецшколы являлось:</w:t>
      </w:r>
    </w:p>
    <w:p w:rsidR="002D0AE9" w:rsidRDefault="002D0AE9" w:rsidP="002D0AE9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color w:val="2B2C30"/>
        </w:rPr>
        <w:t xml:space="preserve">включение </w:t>
      </w:r>
      <w:r>
        <w:rPr>
          <w:rFonts w:ascii="Times New Roman" w:eastAsia="Calibri" w:hAnsi="Times New Roman" w:cs="Times New Roman"/>
          <w:color w:val="2B2C30"/>
        </w:rPr>
        <w:t xml:space="preserve"> </w:t>
      </w:r>
      <w:r>
        <w:rPr>
          <w:rFonts w:ascii="Times New Roman" w:hAnsi="Times New Roman" w:cs="Times New Roman"/>
          <w:color w:val="2B2C30"/>
        </w:rPr>
        <w:t xml:space="preserve"> обучающихся (воспитанников)</w:t>
      </w:r>
      <w:r>
        <w:rPr>
          <w:rFonts w:ascii="Times New Roman" w:eastAsia="Calibri" w:hAnsi="Times New Roman" w:cs="Times New Roman"/>
          <w:color w:val="2B2C30"/>
        </w:rPr>
        <w:t xml:space="preserve"> в продуктивные социальные  отношения, в систему ответственных зависимостей с обществом</w:t>
      </w:r>
      <w:r>
        <w:rPr>
          <w:rFonts w:ascii="Times New Roman" w:hAnsi="Times New Roman" w:cs="Times New Roman"/>
          <w:color w:val="2B2C30"/>
        </w:rPr>
        <w:t xml:space="preserve"> и коллективом, привлечением их</w:t>
      </w:r>
      <w:r>
        <w:rPr>
          <w:rFonts w:ascii="Times New Roman" w:eastAsia="Calibri" w:hAnsi="Times New Roman" w:cs="Times New Roman"/>
          <w:color w:val="2B2C30"/>
        </w:rPr>
        <w:t xml:space="preserve"> к социально ценной деятел</w:t>
      </w:r>
      <w:r>
        <w:rPr>
          <w:rFonts w:ascii="Times New Roman" w:hAnsi="Times New Roman" w:cs="Times New Roman"/>
          <w:color w:val="2B2C30"/>
        </w:rPr>
        <w:t>ьности с учетом имеющихся у них</w:t>
      </w:r>
      <w:r>
        <w:rPr>
          <w:rFonts w:ascii="Times New Roman" w:eastAsia="Calibri" w:hAnsi="Times New Roman" w:cs="Times New Roman"/>
          <w:color w:val="2B2C30"/>
        </w:rPr>
        <w:t xml:space="preserve"> положительных качеств, возможностей и способностей; </w:t>
      </w:r>
    </w:p>
    <w:p w:rsidR="002D0AE9" w:rsidRDefault="002D0AE9" w:rsidP="002D0AE9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color w:val="2B2C30"/>
        </w:rPr>
        <w:t xml:space="preserve">нормализация и регуляция </w:t>
      </w:r>
      <w:r>
        <w:rPr>
          <w:rFonts w:ascii="Times New Roman" w:hAnsi="Times New Roman" w:cs="Times New Roman"/>
          <w:color w:val="2B2C30"/>
        </w:rPr>
        <w:t xml:space="preserve"> поведенческих отклонений от социальной нормы, формирование у обучающихся (воспитанников) положительной парадигмы социально одобряемого поведения.</w:t>
      </w:r>
    </w:p>
    <w:p w:rsidR="002D0AE9" w:rsidRDefault="002D0AE9" w:rsidP="002D0AE9">
      <w:pPr>
        <w:spacing w:after="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Исходя из цели были</w:t>
      </w:r>
      <w:proofErr w:type="gramEnd"/>
      <w:r>
        <w:rPr>
          <w:rFonts w:ascii="Times New Roman" w:hAnsi="Times New Roman" w:cs="Times New Roman"/>
        </w:rPr>
        <w:t xml:space="preserve"> продуманы </w:t>
      </w:r>
      <w:r>
        <w:rPr>
          <w:rFonts w:ascii="Times New Roman" w:hAnsi="Times New Roman" w:cs="Times New Roman"/>
          <w:i/>
        </w:rPr>
        <w:t>задачи воспитательной работы:</w:t>
      </w:r>
    </w:p>
    <w:p w:rsidR="002D0AE9" w:rsidRDefault="002D0AE9" w:rsidP="002D0AE9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вовлечение воспитанников в работу по созданию условий,  приближенных к домашним, воспитание культуры быта, потребности заботиться о месте своего проживания;</w:t>
      </w:r>
    </w:p>
    <w:p w:rsidR="002D0AE9" w:rsidRDefault="002D0AE9" w:rsidP="002D0AE9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организация работы по профилактике самовольных уходов и совершения правонарушений, укрепление школьной дисциплины;</w:t>
      </w:r>
    </w:p>
    <w:p w:rsidR="002D0AE9" w:rsidRDefault="002D0AE9" w:rsidP="002D0AE9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предоставление воспитанникам возможности апробировать себя в различных видах деятельности (трудовой, художественн</w:t>
      </w:r>
      <w:proofErr w:type="gramStart"/>
      <w:r>
        <w:rPr>
          <w:rFonts w:ascii="Times New Roman" w:hAnsi="Times New Roman" w:cs="Times New Roman"/>
        </w:rPr>
        <w:t>о-</w:t>
      </w:r>
      <w:proofErr w:type="gramEnd"/>
      <w:r>
        <w:rPr>
          <w:rFonts w:ascii="Times New Roman" w:hAnsi="Times New Roman" w:cs="Times New Roman"/>
        </w:rPr>
        <w:t xml:space="preserve"> эстетической и т.д.);</w:t>
      </w:r>
    </w:p>
    <w:p w:rsidR="002D0AE9" w:rsidRDefault="002D0AE9" w:rsidP="002D0AE9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продолжение работы по воспитанию нравственности, правовой культуры воспитанников;</w:t>
      </w:r>
    </w:p>
    <w:p w:rsidR="002D0AE9" w:rsidRDefault="002D0AE9" w:rsidP="002D0AE9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организация работы по пропаганде здорового образа жизни;</w:t>
      </w:r>
    </w:p>
    <w:p w:rsidR="002D0AE9" w:rsidRDefault="002D0AE9" w:rsidP="002D0AE9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совершенствование системы мониторинга  уровня воспитанности и качества жизни воспитанников;</w:t>
      </w:r>
    </w:p>
    <w:p w:rsidR="002D0AE9" w:rsidRDefault="002D0AE9" w:rsidP="002D0AE9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разработка системы поощрений и взысканий.</w:t>
      </w:r>
    </w:p>
    <w:p w:rsidR="002D0AE9" w:rsidRDefault="002D0AE9" w:rsidP="002D0AE9">
      <w:pPr>
        <w:spacing w:after="0"/>
        <w:ind w:firstLine="708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Исходя из данных целей и задач были</w:t>
      </w:r>
      <w:proofErr w:type="gramEnd"/>
      <w:r>
        <w:rPr>
          <w:rFonts w:ascii="Times New Roman" w:hAnsi="Times New Roman" w:cs="Times New Roman"/>
        </w:rPr>
        <w:t xml:space="preserve"> обозначены </w:t>
      </w:r>
      <w:r>
        <w:rPr>
          <w:rFonts w:ascii="Times New Roman" w:hAnsi="Times New Roman" w:cs="Times New Roman"/>
          <w:bCs/>
          <w:i/>
        </w:rPr>
        <w:t>основные направления</w:t>
      </w:r>
      <w:r>
        <w:rPr>
          <w:rFonts w:ascii="Times New Roman" w:hAnsi="Times New Roman" w:cs="Times New Roman"/>
          <w:i/>
        </w:rPr>
        <w:t>,</w:t>
      </w:r>
      <w:r>
        <w:rPr>
          <w:rFonts w:ascii="Times New Roman" w:hAnsi="Times New Roman" w:cs="Times New Roman"/>
        </w:rPr>
        <w:t xml:space="preserve"> по которым велась в течение года  воспитательная работа:</w:t>
      </w:r>
    </w:p>
    <w:p w:rsidR="002D0AE9" w:rsidRDefault="002D0AE9" w:rsidP="002D0AE9">
      <w:pPr>
        <w:pStyle w:val="2"/>
        <w:numPr>
          <w:ilvl w:val="1"/>
          <w:numId w:val="5"/>
        </w:numPr>
        <w:tabs>
          <w:tab w:val="left" w:pos="6837"/>
        </w:tabs>
        <w:spacing w:after="0" w:line="276" w:lineRule="auto"/>
        <w:jc w:val="both"/>
      </w:pPr>
      <w:r>
        <w:rPr>
          <w:color w:val="000000"/>
        </w:rPr>
        <w:t>гражданско-патриотическое направление;</w:t>
      </w:r>
    </w:p>
    <w:p w:rsidR="002D0AE9" w:rsidRDefault="002D0AE9" w:rsidP="002D0AE9">
      <w:pPr>
        <w:pStyle w:val="2"/>
        <w:numPr>
          <w:ilvl w:val="1"/>
          <w:numId w:val="5"/>
        </w:numPr>
        <w:tabs>
          <w:tab w:val="left" w:pos="6837"/>
        </w:tabs>
        <w:spacing w:after="0" w:line="276" w:lineRule="auto"/>
        <w:jc w:val="both"/>
        <w:rPr>
          <w:color w:val="000000"/>
        </w:rPr>
      </w:pPr>
      <w:r>
        <w:rPr>
          <w:color w:val="000000"/>
        </w:rPr>
        <w:t xml:space="preserve">спортивно-оздоровительное направление и формирование потребности в здоровом образе жизни; </w:t>
      </w:r>
    </w:p>
    <w:p w:rsidR="002D0AE9" w:rsidRDefault="002D0AE9" w:rsidP="002D0AE9">
      <w:pPr>
        <w:pStyle w:val="2"/>
        <w:numPr>
          <w:ilvl w:val="1"/>
          <w:numId w:val="5"/>
        </w:numPr>
        <w:tabs>
          <w:tab w:val="left" w:pos="6837"/>
        </w:tabs>
        <w:spacing w:after="0" w:line="276" w:lineRule="auto"/>
        <w:jc w:val="both"/>
        <w:rPr>
          <w:color w:val="000000"/>
        </w:rPr>
      </w:pPr>
      <w:r>
        <w:rPr>
          <w:color w:val="000000"/>
        </w:rPr>
        <w:t>интеллектуально-познавательное направление;</w:t>
      </w:r>
    </w:p>
    <w:p w:rsidR="002D0AE9" w:rsidRDefault="002D0AE9" w:rsidP="002D0AE9">
      <w:pPr>
        <w:pStyle w:val="2"/>
        <w:numPr>
          <w:ilvl w:val="1"/>
          <w:numId w:val="5"/>
        </w:numPr>
        <w:tabs>
          <w:tab w:val="left" w:pos="6837"/>
        </w:tabs>
        <w:spacing w:after="0" w:line="276" w:lineRule="auto"/>
        <w:jc w:val="both"/>
        <w:rPr>
          <w:color w:val="000000"/>
        </w:rPr>
      </w:pPr>
      <w:r>
        <w:rPr>
          <w:color w:val="000000"/>
        </w:rPr>
        <w:t>художественно-эстетическое направление,</w:t>
      </w:r>
    </w:p>
    <w:p w:rsidR="002D0AE9" w:rsidRDefault="002D0AE9" w:rsidP="002D0AE9">
      <w:pPr>
        <w:pStyle w:val="2"/>
        <w:numPr>
          <w:ilvl w:val="1"/>
          <w:numId w:val="5"/>
        </w:numPr>
        <w:tabs>
          <w:tab w:val="left" w:pos="6837"/>
        </w:tabs>
        <w:spacing w:after="0" w:line="276" w:lineRule="auto"/>
        <w:jc w:val="both"/>
        <w:rPr>
          <w:color w:val="000000"/>
        </w:rPr>
      </w:pPr>
      <w:r>
        <w:rPr>
          <w:color w:val="000000"/>
        </w:rPr>
        <w:t xml:space="preserve">экологическое воспитание и трудовая деятельность, </w:t>
      </w:r>
    </w:p>
    <w:p w:rsidR="002D0AE9" w:rsidRDefault="002D0AE9" w:rsidP="002D0AE9">
      <w:pPr>
        <w:pStyle w:val="2"/>
        <w:numPr>
          <w:ilvl w:val="1"/>
          <w:numId w:val="5"/>
        </w:numPr>
        <w:tabs>
          <w:tab w:val="left" w:pos="6837"/>
        </w:tabs>
        <w:spacing w:after="0" w:line="276" w:lineRule="auto"/>
        <w:jc w:val="both"/>
        <w:rPr>
          <w:color w:val="000000"/>
        </w:rPr>
      </w:pPr>
      <w:r>
        <w:rPr>
          <w:color w:val="000000"/>
        </w:rPr>
        <w:t>профилактика асоциальных явлений;</w:t>
      </w:r>
    </w:p>
    <w:p w:rsidR="002D0AE9" w:rsidRDefault="002D0AE9" w:rsidP="002D0AE9">
      <w:pPr>
        <w:pStyle w:val="2"/>
        <w:numPr>
          <w:ilvl w:val="1"/>
          <w:numId w:val="5"/>
        </w:numPr>
        <w:tabs>
          <w:tab w:val="left" w:pos="6837"/>
        </w:tabs>
        <w:spacing w:after="0" w:line="276" w:lineRule="auto"/>
        <w:jc w:val="both"/>
        <w:rPr>
          <w:color w:val="000000"/>
        </w:rPr>
      </w:pPr>
      <w:proofErr w:type="spellStart"/>
      <w:r>
        <w:rPr>
          <w:color w:val="000000"/>
        </w:rPr>
        <w:t>профориентационная</w:t>
      </w:r>
      <w:proofErr w:type="spellEnd"/>
      <w:r>
        <w:rPr>
          <w:color w:val="000000"/>
        </w:rPr>
        <w:t xml:space="preserve"> работа.</w:t>
      </w:r>
    </w:p>
    <w:p w:rsidR="002D0AE9" w:rsidRDefault="002D0AE9" w:rsidP="002D0AE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Достижение поставленных целей и задач воспитательной работы в спецшколе осуществляется с помощью разнообразных форм деятельности, основными из которых являются: </w:t>
      </w:r>
    </w:p>
    <w:p w:rsidR="002D0AE9" w:rsidRDefault="002D0AE9" w:rsidP="002D0AE9">
      <w:pPr>
        <w:pStyle w:val="2"/>
        <w:numPr>
          <w:ilvl w:val="0"/>
          <w:numId w:val="6"/>
        </w:numPr>
        <w:tabs>
          <w:tab w:val="left" w:pos="6837"/>
        </w:tabs>
        <w:spacing w:after="0" w:line="276" w:lineRule="auto"/>
        <w:jc w:val="both"/>
      </w:pPr>
      <w:r>
        <w:t>классные часы;</w:t>
      </w:r>
    </w:p>
    <w:p w:rsidR="002D0AE9" w:rsidRDefault="002D0AE9" w:rsidP="002D0AE9">
      <w:pPr>
        <w:pStyle w:val="2"/>
        <w:numPr>
          <w:ilvl w:val="0"/>
          <w:numId w:val="6"/>
        </w:numPr>
        <w:tabs>
          <w:tab w:val="left" w:pos="6837"/>
        </w:tabs>
        <w:spacing w:after="0" w:line="276" w:lineRule="auto"/>
        <w:jc w:val="both"/>
      </w:pPr>
      <w:r>
        <w:t>воспитательские часы;</w:t>
      </w:r>
    </w:p>
    <w:p w:rsidR="002D0AE9" w:rsidRDefault="002D0AE9" w:rsidP="002D0AE9">
      <w:pPr>
        <w:pStyle w:val="2"/>
        <w:numPr>
          <w:ilvl w:val="0"/>
          <w:numId w:val="6"/>
        </w:numPr>
        <w:tabs>
          <w:tab w:val="left" w:pos="6837"/>
        </w:tabs>
        <w:spacing w:after="0" w:line="276" w:lineRule="auto"/>
        <w:jc w:val="both"/>
      </w:pPr>
      <w:r>
        <w:t>кружковая работа;</w:t>
      </w:r>
    </w:p>
    <w:p w:rsidR="002D0AE9" w:rsidRDefault="002D0AE9" w:rsidP="002D0AE9">
      <w:pPr>
        <w:pStyle w:val="2"/>
        <w:numPr>
          <w:ilvl w:val="0"/>
          <w:numId w:val="6"/>
        </w:numPr>
        <w:tabs>
          <w:tab w:val="left" w:pos="6837"/>
        </w:tabs>
        <w:spacing w:after="0" w:line="276" w:lineRule="auto"/>
        <w:jc w:val="both"/>
      </w:pPr>
      <w:r>
        <w:t>работа спортивных секций;</w:t>
      </w:r>
    </w:p>
    <w:p w:rsidR="002D0AE9" w:rsidRDefault="002D0AE9" w:rsidP="002D0AE9">
      <w:pPr>
        <w:pStyle w:val="2"/>
        <w:numPr>
          <w:ilvl w:val="0"/>
          <w:numId w:val="6"/>
        </w:numPr>
        <w:tabs>
          <w:tab w:val="left" w:pos="6837"/>
        </w:tabs>
        <w:spacing w:after="0" w:line="276" w:lineRule="auto"/>
        <w:jc w:val="both"/>
      </w:pPr>
      <w:r>
        <w:t>общешкольные праздники;</w:t>
      </w:r>
    </w:p>
    <w:p w:rsidR="002D0AE9" w:rsidRDefault="002D0AE9" w:rsidP="002D0AE9">
      <w:pPr>
        <w:pStyle w:val="2"/>
        <w:numPr>
          <w:ilvl w:val="0"/>
          <w:numId w:val="6"/>
        </w:numPr>
        <w:tabs>
          <w:tab w:val="left" w:pos="6837"/>
        </w:tabs>
        <w:spacing w:after="0" w:line="276" w:lineRule="auto"/>
        <w:jc w:val="both"/>
      </w:pPr>
      <w:r>
        <w:t>психологические часы;</w:t>
      </w:r>
    </w:p>
    <w:p w:rsidR="002D0AE9" w:rsidRDefault="002D0AE9" w:rsidP="002D0AE9">
      <w:pPr>
        <w:pStyle w:val="2"/>
        <w:numPr>
          <w:ilvl w:val="0"/>
          <w:numId w:val="6"/>
        </w:numPr>
        <w:tabs>
          <w:tab w:val="left" w:pos="6837"/>
        </w:tabs>
        <w:spacing w:after="0" w:line="276" w:lineRule="auto"/>
        <w:jc w:val="both"/>
      </w:pPr>
      <w:r>
        <w:lastRenderedPageBreak/>
        <w:t>библиотечные часы;</w:t>
      </w:r>
    </w:p>
    <w:p w:rsidR="002D0AE9" w:rsidRDefault="002D0AE9" w:rsidP="002D0AE9">
      <w:pPr>
        <w:pStyle w:val="2"/>
        <w:numPr>
          <w:ilvl w:val="0"/>
          <w:numId w:val="6"/>
        </w:numPr>
        <w:tabs>
          <w:tab w:val="left" w:pos="6837"/>
        </w:tabs>
        <w:spacing w:after="0" w:line="276" w:lineRule="auto"/>
        <w:jc w:val="both"/>
      </w:pPr>
      <w:r>
        <w:t>работа трудовых отрядов;</w:t>
      </w:r>
    </w:p>
    <w:p w:rsidR="002D0AE9" w:rsidRDefault="002D0AE9" w:rsidP="002D0AE9">
      <w:pPr>
        <w:pStyle w:val="2"/>
        <w:numPr>
          <w:ilvl w:val="0"/>
          <w:numId w:val="6"/>
        </w:numPr>
        <w:tabs>
          <w:tab w:val="left" w:pos="6837"/>
        </w:tabs>
        <w:spacing w:after="0" w:line="276" w:lineRule="auto"/>
        <w:jc w:val="both"/>
      </w:pPr>
      <w:r>
        <w:t>экскурсии;</w:t>
      </w:r>
    </w:p>
    <w:p w:rsidR="002D0AE9" w:rsidRDefault="002D0AE9" w:rsidP="002D0AE9">
      <w:pPr>
        <w:pStyle w:val="2"/>
        <w:tabs>
          <w:tab w:val="left" w:pos="6837"/>
        </w:tabs>
        <w:spacing w:after="0" w:line="276" w:lineRule="auto"/>
        <w:ind w:firstLine="1077"/>
        <w:jc w:val="both"/>
      </w:pPr>
      <w:r>
        <w:t>2017-2018 учебный год в спецшколе завершили 48 обучающихся (воспитанников) 5-9 классов.  Классное руководство и воспитательскую деятельность осуществляли 11 педагогов:</w:t>
      </w:r>
    </w:p>
    <w:tbl>
      <w:tblPr>
        <w:tblStyle w:val="aa"/>
        <w:tblW w:w="0" w:type="auto"/>
        <w:tblInd w:w="360" w:type="dxa"/>
        <w:tblLook w:val="04A0"/>
      </w:tblPr>
      <w:tblGrid>
        <w:gridCol w:w="741"/>
        <w:gridCol w:w="4536"/>
        <w:gridCol w:w="3827"/>
      </w:tblGrid>
      <w:tr w:rsidR="002D0AE9" w:rsidTr="002D0AE9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lang w:eastAsia="en-US"/>
              </w:rPr>
              <w:t>п</w:t>
            </w:r>
            <w:proofErr w:type="spellEnd"/>
            <w:proofErr w:type="gramEnd"/>
            <w:r>
              <w:rPr>
                <w:lang w:eastAsia="en-US"/>
              </w:rPr>
              <w:t>/</w:t>
            </w:r>
            <w:proofErr w:type="spellStart"/>
            <w:r>
              <w:rPr>
                <w:lang w:eastAsia="en-US"/>
              </w:rPr>
              <w:t>п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ФИО педагогического работника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Функционал</w:t>
            </w:r>
          </w:p>
        </w:tc>
      </w:tr>
      <w:tr w:rsidR="002D0AE9" w:rsidTr="002D0AE9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Кириллова Лена </w:t>
            </w:r>
            <w:proofErr w:type="spellStart"/>
            <w:r>
              <w:rPr>
                <w:lang w:eastAsia="en-US"/>
              </w:rPr>
              <w:t>Ришатовна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классный руководитель 5 класса</w:t>
            </w:r>
          </w:p>
        </w:tc>
      </w:tr>
      <w:tr w:rsidR="002D0AE9" w:rsidTr="002D0AE9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Хамадулина</w:t>
            </w:r>
            <w:proofErr w:type="spellEnd"/>
            <w:r>
              <w:rPr>
                <w:lang w:eastAsia="en-US"/>
              </w:rPr>
              <w:t xml:space="preserve"> Татьяна Александровна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классный руководитель 6А, 6Б классов</w:t>
            </w:r>
          </w:p>
        </w:tc>
      </w:tr>
      <w:tr w:rsidR="002D0AE9" w:rsidTr="002D0AE9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Федорова Нина Юрьевна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классный руководитель 7А, 7Б классов</w:t>
            </w:r>
          </w:p>
        </w:tc>
      </w:tr>
      <w:tr w:rsidR="002D0AE9" w:rsidTr="002D0AE9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Замараев</w:t>
            </w:r>
            <w:proofErr w:type="spellEnd"/>
            <w:r>
              <w:rPr>
                <w:lang w:eastAsia="en-US"/>
              </w:rPr>
              <w:t xml:space="preserve"> Евгений Петрович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классный руководитель 8А, 8Б классов</w:t>
            </w:r>
          </w:p>
        </w:tc>
      </w:tr>
      <w:tr w:rsidR="002D0AE9" w:rsidTr="002D0AE9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Попыкина</w:t>
            </w:r>
            <w:proofErr w:type="spellEnd"/>
            <w:r>
              <w:rPr>
                <w:lang w:eastAsia="en-US"/>
              </w:rPr>
              <w:t xml:space="preserve"> Лидия Ивановна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классный руководитель 8В класса</w:t>
            </w:r>
          </w:p>
        </w:tc>
      </w:tr>
      <w:tr w:rsidR="002D0AE9" w:rsidTr="002D0AE9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Клименко</w:t>
            </w:r>
            <w:proofErr w:type="spellEnd"/>
            <w:r>
              <w:rPr>
                <w:lang w:eastAsia="en-US"/>
              </w:rPr>
              <w:t xml:space="preserve"> Игорь Васильевич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классный руководитель 9 класса</w:t>
            </w:r>
          </w:p>
        </w:tc>
      </w:tr>
      <w:tr w:rsidR="002D0AE9" w:rsidTr="002D0AE9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Гофман Лариса Алексеевна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воспитатель младшего отряда</w:t>
            </w:r>
          </w:p>
        </w:tc>
      </w:tr>
      <w:tr w:rsidR="002D0AE9" w:rsidTr="002D0AE9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Курдюкова</w:t>
            </w:r>
            <w:proofErr w:type="spellEnd"/>
            <w:r>
              <w:rPr>
                <w:lang w:eastAsia="en-US"/>
              </w:rPr>
              <w:t xml:space="preserve"> Лидия Николаевна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AE9" w:rsidRDefault="002D0A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0AE9" w:rsidTr="002D0AE9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Герман Наталия Александровна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воспитатель старшего отряда</w:t>
            </w:r>
          </w:p>
        </w:tc>
      </w:tr>
      <w:tr w:rsidR="002D0AE9" w:rsidTr="002D0AE9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Ишкильдина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Фаузия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Фаритовна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AE9" w:rsidRDefault="002D0A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0AE9" w:rsidTr="002D0AE9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Бусина Любовь Ивановна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2"/>
              <w:tabs>
                <w:tab w:val="left" w:pos="6837"/>
              </w:tabs>
              <w:spacing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Старший воспитатель</w:t>
            </w:r>
          </w:p>
        </w:tc>
      </w:tr>
    </w:tbl>
    <w:p w:rsidR="002D0AE9" w:rsidRDefault="002D0AE9" w:rsidP="002D0AE9">
      <w:pPr>
        <w:pStyle w:val="2"/>
        <w:tabs>
          <w:tab w:val="left" w:pos="6837"/>
        </w:tabs>
        <w:spacing w:after="0" w:line="276" w:lineRule="auto"/>
        <w:jc w:val="center"/>
        <w:rPr>
          <w:b/>
        </w:rPr>
      </w:pPr>
      <w:proofErr w:type="spellStart"/>
      <w:r>
        <w:rPr>
          <w:b/>
        </w:rPr>
        <w:t>Гражданско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–п</w:t>
      </w:r>
      <w:proofErr w:type="gramEnd"/>
      <w:r>
        <w:rPr>
          <w:b/>
        </w:rPr>
        <w:t>атриотическое направление:</w:t>
      </w:r>
    </w:p>
    <w:p w:rsidR="002D0AE9" w:rsidRDefault="002D0AE9" w:rsidP="002D0AE9">
      <w:pPr>
        <w:pStyle w:val="2"/>
        <w:numPr>
          <w:ilvl w:val="0"/>
          <w:numId w:val="7"/>
        </w:numPr>
        <w:tabs>
          <w:tab w:val="left" w:pos="14400"/>
        </w:tabs>
        <w:spacing w:after="0" w:line="276" w:lineRule="auto"/>
        <w:jc w:val="both"/>
      </w:pPr>
      <w:r>
        <w:rPr>
          <w:sz w:val="22"/>
          <w:szCs w:val="22"/>
        </w:rPr>
        <w:t>участие в смотре строя и песни  городского фестиваля «Весна Победы» (05.05.2018г.)</w:t>
      </w:r>
      <w:r>
        <w:t>;</w:t>
      </w:r>
    </w:p>
    <w:p w:rsidR="002D0AE9" w:rsidRDefault="002D0AE9" w:rsidP="002D0AE9">
      <w:pPr>
        <w:pStyle w:val="2"/>
        <w:numPr>
          <w:ilvl w:val="0"/>
          <w:numId w:val="7"/>
        </w:numPr>
        <w:tabs>
          <w:tab w:val="left" w:pos="14400"/>
        </w:tabs>
        <w:spacing w:after="0" w:line="276" w:lineRule="auto"/>
        <w:jc w:val="both"/>
      </w:pPr>
      <w:r>
        <w:t>участие в городском  смотре строя и песни «Салют, Победа» (08.05.2018г.);</w:t>
      </w:r>
    </w:p>
    <w:p w:rsidR="002D0AE9" w:rsidRDefault="002D0AE9" w:rsidP="002D0AE9">
      <w:pPr>
        <w:pStyle w:val="2"/>
        <w:numPr>
          <w:ilvl w:val="0"/>
          <w:numId w:val="7"/>
        </w:numPr>
        <w:tabs>
          <w:tab w:val="left" w:pos="14400"/>
        </w:tabs>
        <w:spacing w:after="0" w:line="276" w:lineRule="auto"/>
        <w:jc w:val="both"/>
      </w:pPr>
      <w:r>
        <w:t>совместные занятия строевой подготовкой и проведения уроков Мужества с музеем «Памяти воинов-интернационалистов»;</w:t>
      </w:r>
    </w:p>
    <w:p w:rsidR="002D0AE9" w:rsidRDefault="002D0AE9" w:rsidP="002D0AE9">
      <w:pPr>
        <w:pStyle w:val="2"/>
        <w:numPr>
          <w:ilvl w:val="0"/>
          <w:numId w:val="7"/>
        </w:numPr>
        <w:tabs>
          <w:tab w:val="left" w:pos="14400"/>
        </w:tabs>
        <w:spacing w:after="0" w:line="276" w:lineRule="auto"/>
        <w:jc w:val="both"/>
      </w:pPr>
      <w:r>
        <w:t xml:space="preserve">посещение музея «Памяти </w:t>
      </w:r>
      <w:proofErr w:type="gramStart"/>
      <w:r>
        <w:t>–в</w:t>
      </w:r>
      <w:proofErr w:type="gramEnd"/>
      <w:r>
        <w:t>оинов интернационалистов»;</w:t>
      </w:r>
    </w:p>
    <w:p w:rsidR="002D0AE9" w:rsidRDefault="002D0AE9" w:rsidP="002D0AE9">
      <w:pPr>
        <w:pStyle w:val="2"/>
        <w:numPr>
          <w:ilvl w:val="0"/>
          <w:numId w:val="7"/>
        </w:numPr>
        <w:tabs>
          <w:tab w:val="left" w:pos="14400"/>
        </w:tabs>
        <w:spacing w:after="0" w:line="276" w:lineRule="auto"/>
        <w:jc w:val="both"/>
      </w:pPr>
      <w:r>
        <w:t xml:space="preserve">организация деятельности отряда </w:t>
      </w:r>
      <w:proofErr w:type="spellStart"/>
      <w:r>
        <w:t>Юнармии</w:t>
      </w:r>
      <w:proofErr w:type="spellEnd"/>
      <w:r>
        <w:t xml:space="preserve"> на базе спецшколы;</w:t>
      </w:r>
    </w:p>
    <w:p w:rsidR="002D0AE9" w:rsidRDefault="002D0AE9" w:rsidP="002D0AE9">
      <w:pPr>
        <w:pStyle w:val="2"/>
        <w:numPr>
          <w:ilvl w:val="0"/>
          <w:numId w:val="7"/>
        </w:numPr>
        <w:tabs>
          <w:tab w:val="left" w:pos="14400"/>
        </w:tabs>
        <w:spacing w:after="0" w:line="276" w:lineRule="auto"/>
        <w:jc w:val="both"/>
      </w:pPr>
      <w:r>
        <w:t>конкурс рисунков по тематике:  «Моя малая Родина», «Символика Российской Федерации», «Символика городов Челябинской области»;</w:t>
      </w:r>
    </w:p>
    <w:p w:rsidR="002D0AE9" w:rsidRDefault="002D0AE9" w:rsidP="002D0AE9">
      <w:pPr>
        <w:pStyle w:val="2"/>
        <w:numPr>
          <w:ilvl w:val="0"/>
          <w:numId w:val="7"/>
        </w:numPr>
        <w:tabs>
          <w:tab w:val="left" w:pos="14400"/>
        </w:tabs>
        <w:spacing w:after="0" w:line="276" w:lineRule="auto"/>
        <w:jc w:val="both"/>
      </w:pPr>
      <w:r>
        <w:t>конкурс рисунков на асфальте «День защиты детей»;</w:t>
      </w:r>
    </w:p>
    <w:p w:rsidR="002D0AE9" w:rsidRDefault="002D0AE9" w:rsidP="002D0AE9">
      <w:pPr>
        <w:pStyle w:val="2"/>
        <w:numPr>
          <w:ilvl w:val="0"/>
          <w:numId w:val="7"/>
        </w:numPr>
        <w:tabs>
          <w:tab w:val="left" w:pos="14400"/>
        </w:tabs>
        <w:spacing w:after="0" w:line="276" w:lineRule="auto"/>
        <w:jc w:val="both"/>
      </w:pPr>
      <w:r>
        <w:t>проведение цикла лекций «Династия Романовых», «Заброшенные города России», «Тайны русской истории»;</w:t>
      </w:r>
    </w:p>
    <w:p w:rsidR="002D0AE9" w:rsidRDefault="002D0AE9" w:rsidP="002D0AE9">
      <w:pPr>
        <w:pStyle w:val="2"/>
        <w:numPr>
          <w:ilvl w:val="0"/>
          <w:numId w:val="7"/>
        </w:numPr>
        <w:tabs>
          <w:tab w:val="left" w:pos="14400"/>
        </w:tabs>
        <w:spacing w:after="0" w:line="276" w:lineRule="auto"/>
        <w:jc w:val="both"/>
      </w:pPr>
      <w:r>
        <w:t>выпуск стенгазет, боевых листов посвященных  «День Победы» (Название улиц Челябинска именами героями Великой отечественной войны);</w:t>
      </w:r>
    </w:p>
    <w:p w:rsidR="002D0AE9" w:rsidRDefault="002D0AE9" w:rsidP="002D0AE9">
      <w:pPr>
        <w:pStyle w:val="2"/>
        <w:numPr>
          <w:ilvl w:val="0"/>
          <w:numId w:val="7"/>
        </w:numPr>
        <w:tabs>
          <w:tab w:val="left" w:pos="14400"/>
        </w:tabs>
        <w:spacing w:after="0" w:line="276" w:lineRule="auto"/>
        <w:jc w:val="both"/>
      </w:pPr>
      <w:r>
        <w:t>классные и воспитательские часы на тему «Моя малая Родина - Челябинск», «Что я знаю о Челябинской области», «Почему нужно изучать историю», «Что такое патриотизм», «Мы – патриоты России»;</w:t>
      </w:r>
    </w:p>
    <w:p w:rsidR="002D0AE9" w:rsidRDefault="002D0AE9" w:rsidP="002D0AE9">
      <w:pPr>
        <w:pStyle w:val="2"/>
        <w:numPr>
          <w:ilvl w:val="0"/>
          <w:numId w:val="7"/>
        </w:numPr>
        <w:tabs>
          <w:tab w:val="left" w:pos="14400"/>
        </w:tabs>
        <w:spacing w:after="0" w:line="276" w:lineRule="auto"/>
        <w:jc w:val="both"/>
      </w:pPr>
      <w:r>
        <w:t>цикл мероприятий, посвященных Дню солидарности в борьбе с терроризмом (01.-10.09.2017г.)</w:t>
      </w:r>
    </w:p>
    <w:p w:rsidR="002D0AE9" w:rsidRDefault="002D0AE9" w:rsidP="002D0AE9">
      <w:pPr>
        <w:pStyle w:val="2"/>
        <w:numPr>
          <w:ilvl w:val="0"/>
          <w:numId w:val="7"/>
        </w:numPr>
        <w:tabs>
          <w:tab w:val="left" w:pos="14400"/>
        </w:tabs>
        <w:spacing w:after="0" w:line="276" w:lineRule="auto"/>
        <w:jc w:val="both"/>
      </w:pPr>
      <w:r>
        <w:t>конкурс рисунков «Дом, милый дом».</w:t>
      </w:r>
    </w:p>
    <w:p w:rsidR="002D0AE9" w:rsidRDefault="002D0AE9" w:rsidP="002D0AE9">
      <w:pPr>
        <w:pStyle w:val="2"/>
        <w:tabs>
          <w:tab w:val="left" w:pos="6837"/>
        </w:tabs>
        <w:spacing w:after="0" w:line="276" w:lineRule="auto"/>
        <w:jc w:val="center"/>
        <w:rPr>
          <w:b/>
          <w:color w:val="000000"/>
        </w:rPr>
      </w:pPr>
      <w:r>
        <w:rPr>
          <w:b/>
          <w:color w:val="000000"/>
        </w:rPr>
        <w:t>Спортивно-оздоровительное направление:</w:t>
      </w:r>
    </w:p>
    <w:p w:rsidR="002D0AE9" w:rsidRDefault="002D0AE9" w:rsidP="002D0AE9">
      <w:pPr>
        <w:pStyle w:val="2"/>
        <w:numPr>
          <w:ilvl w:val="0"/>
          <w:numId w:val="8"/>
        </w:numPr>
        <w:tabs>
          <w:tab w:val="left" w:pos="14400"/>
        </w:tabs>
        <w:spacing w:after="0" w:line="276" w:lineRule="auto"/>
        <w:jc w:val="both"/>
      </w:pPr>
      <w:r>
        <w:t>организация и проведение спортивных часов в каникулярное время;</w:t>
      </w:r>
    </w:p>
    <w:p w:rsidR="002D0AE9" w:rsidRDefault="002D0AE9" w:rsidP="002D0AE9">
      <w:pPr>
        <w:pStyle w:val="2"/>
        <w:numPr>
          <w:ilvl w:val="0"/>
          <w:numId w:val="8"/>
        </w:numPr>
        <w:tabs>
          <w:tab w:val="left" w:pos="6837"/>
        </w:tabs>
        <w:spacing w:after="0" w:line="276" w:lineRule="auto"/>
        <w:jc w:val="both"/>
      </w:pPr>
      <w:r>
        <w:lastRenderedPageBreak/>
        <w:t>участие в городской спартакиаде среди детских домов и школ – интернатов города Челябинска:</w:t>
      </w:r>
    </w:p>
    <w:p w:rsidR="002D0AE9" w:rsidRDefault="002D0AE9" w:rsidP="002D0AE9">
      <w:pPr>
        <w:pStyle w:val="2"/>
        <w:tabs>
          <w:tab w:val="left" w:pos="6837"/>
        </w:tabs>
        <w:spacing w:after="0" w:line="276" w:lineRule="auto"/>
        <w:ind w:left="720"/>
        <w:jc w:val="both"/>
      </w:pPr>
      <w:r>
        <w:rPr>
          <w:lang w:val="en-US"/>
        </w:rPr>
        <w:t>I</w:t>
      </w:r>
      <w:r>
        <w:t xml:space="preserve"> место в соревнованиях по конькобежному спорту;</w:t>
      </w:r>
    </w:p>
    <w:p w:rsidR="002D0AE9" w:rsidRDefault="002D0AE9" w:rsidP="002D0AE9">
      <w:pPr>
        <w:pStyle w:val="2"/>
        <w:tabs>
          <w:tab w:val="left" w:pos="6837"/>
        </w:tabs>
        <w:spacing w:after="0" w:line="276" w:lineRule="auto"/>
        <w:ind w:left="720"/>
        <w:jc w:val="both"/>
      </w:pPr>
      <w:r>
        <w:rPr>
          <w:lang w:val="en-US"/>
        </w:rPr>
        <w:t>III</w:t>
      </w:r>
      <w:r>
        <w:t xml:space="preserve"> место в соревнования по шахматам;</w:t>
      </w:r>
    </w:p>
    <w:p w:rsidR="002D0AE9" w:rsidRDefault="002D0AE9" w:rsidP="002D0AE9">
      <w:pPr>
        <w:pStyle w:val="2"/>
        <w:tabs>
          <w:tab w:val="left" w:pos="6837"/>
        </w:tabs>
        <w:spacing w:after="0" w:line="276" w:lineRule="auto"/>
        <w:ind w:left="720"/>
        <w:jc w:val="both"/>
      </w:pPr>
      <w:r>
        <w:rPr>
          <w:lang w:val="en-US"/>
        </w:rPr>
        <w:t>III</w:t>
      </w:r>
      <w:r>
        <w:t xml:space="preserve"> место в соревнованиях по настольному теннису;</w:t>
      </w:r>
    </w:p>
    <w:p w:rsidR="002D0AE9" w:rsidRDefault="002D0AE9" w:rsidP="002D0AE9">
      <w:pPr>
        <w:pStyle w:val="2"/>
        <w:tabs>
          <w:tab w:val="left" w:pos="6837"/>
        </w:tabs>
        <w:spacing w:after="0" w:line="276" w:lineRule="auto"/>
        <w:ind w:left="720"/>
        <w:jc w:val="both"/>
        <w:rPr>
          <w:kern w:val="2"/>
          <w:lang w:eastAsia="hi-IN" w:bidi="hi-IN"/>
        </w:rPr>
      </w:pPr>
      <w:r>
        <w:rPr>
          <w:kern w:val="2"/>
          <w:lang w:val="en-US" w:eastAsia="hi-IN" w:bidi="hi-IN"/>
        </w:rPr>
        <w:t>I</w:t>
      </w:r>
      <w:r>
        <w:rPr>
          <w:kern w:val="2"/>
          <w:lang w:eastAsia="hi-IN" w:bidi="hi-IN"/>
        </w:rPr>
        <w:t xml:space="preserve"> место в соревнованиях по мини-футболу; </w:t>
      </w:r>
    </w:p>
    <w:p w:rsidR="002D0AE9" w:rsidRDefault="002D0AE9" w:rsidP="002D0AE9">
      <w:pPr>
        <w:pStyle w:val="2"/>
        <w:tabs>
          <w:tab w:val="left" w:pos="6837"/>
        </w:tabs>
        <w:spacing w:after="0" w:line="276" w:lineRule="auto"/>
        <w:ind w:left="720"/>
        <w:jc w:val="both"/>
        <w:rPr>
          <w:kern w:val="2"/>
          <w:lang w:eastAsia="hi-IN" w:bidi="hi-IN"/>
        </w:rPr>
      </w:pPr>
      <w:proofErr w:type="gramStart"/>
      <w:r>
        <w:rPr>
          <w:kern w:val="2"/>
          <w:lang w:val="en-US" w:eastAsia="hi-IN" w:bidi="hi-IN"/>
        </w:rPr>
        <w:t>IV</w:t>
      </w:r>
      <w:r>
        <w:rPr>
          <w:kern w:val="2"/>
          <w:lang w:eastAsia="hi-IN" w:bidi="hi-IN"/>
        </w:rPr>
        <w:t xml:space="preserve"> место в соревнованиях по лыжному спорту.</w:t>
      </w:r>
      <w:proofErr w:type="gramEnd"/>
    </w:p>
    <w:p w:rsidR="002D0AE9" w:rsidRDefault="002D0AE9" w:rsidP="002D0AE9">
      <w:pPr>
        <w:pStyle w:val="2"/>
        <w:numPr>
          <w:ilvl w:val="0"/>
          <w:numId w:val="9"/>
        </w:numPr>
        <w:tabs>
          <w:tab w:val="left" w:pos="6837"/>
        </w:tabs>
        <w:spacing w:after="0" w:line="276" w:lineRule="auto"/>
        <w:jc w:val="both"/>
      </w:pPr>
      <w:r>
        <w:t>организация летней школьной спартакиады (шахматы, шашки, баскетбол, волейбол, настольный теннис);</w:t>
      </w:r>
    </w:p>
    <w:p w:rsidR="002D0AE9" w:rsidRDefault="002D0AE9" w:rsidP="002D0AE9">
      <w:pPr>
        <w:pStyle w:val="2"/>
        <w:numPr>
          <w:ilvl w:val="0"/>
          <w:numId w:val="10"/>
        </w:numPr>
        <w:tabs>
          <w:tab w:val="left" w:pos="6837"/>
        </w:tabs>
        <w:spacing w:after="0" w:line="276" w:lineRule="auto"/>
        <w:jc w:val="both"/>
      </w:pPr>
      <w:r>
        <w:rPr>
          <w:kern w:val="2"/>
          <w:lang w:val="en-US" w:eastAsia="hi-IN" w:bidi="hi-IN"/>
        </w:rPr>
        <w:t>II</w:t>
      </w:r>
      <w:r>
        <w:rPr>
          <w:kern w:val="2"/>
          <w:lang w:eastAsia="hi-IN" w:bidi="hi-IN"/>
        </w:rPr>
        <w:t xml:space="preserve"> место в </w:t>
      </w:r>
      <w:r>
        <w:t>областных соревнованиях «Веселые старты» на спортивном празднике, посвященном дню физкультурника - 2017, организатором которых являлась Челябинская региональная организация общественно-государственного объединения «Всероссийское физкультурно-спортивное общество «Динамо»;</w:t>
      </w:r>
    </w:p>
    <w:p w:rsidR="002D0AE9" w:rsidRDefault="002D0AE9" w:rsidP="002D0AE9">
      <w:pPr>
        <w:pStyle w:val="2"/>
        <w:numPr>
          <w:ilvl w:val="0"/>
          <w:numId w:val="10"/>
        </w:numPr>
        <w:tabs>
          <w:tab w:val="left" w:pos="6837"/>
        </w:tabs>
        <w:spacing w:after="0" w:line="276" w:lineRule="auto"/>
        <w:jc w:val="both"/>
      </w:pPr>
      <w:r>
        <w:t xml:space="preserve">работа секции ОФП и </w:t>
      </w:r>
      <w:proofErr w:type="spellStart"/>
      <w:r>
        <w:t>киокусин</w:t>
      </w:r>
      <w:proofErr w:type="spellEnd"/>
      <w:r>
        <w:t xml:space="preserve"> – карате:</w:t>
      </w:r>
    </w:p>
    <w:p w:rsidR="002D0AE9" w:rsidRDefault="002D0AE9" w:rsidP="002D0AE9">
      <w:pPr>
        <w:pStyle w:val="2"/>
        <w:tabs>
          <w:tab w:val="left" w:pos="6837"/>
        </w:tabs>
        <w:spacing w:after="0" w:line="276" w:lineRule="auto"/>
        <w:ind w:left="720"/>
        <w:jc w:val="both"/>
      </w:pPr>
      <w:r>
        <w:t xml:space="preserve">диплом </w:t>
      </w:r>
      <w:r>
        <w:rPr>
          <w:lang w:val="en-US"/>
        </w:rPr>
        <w:t>II</w:t>
      </w:r>
      <w:r>
        <w:t xml:space="preserve"> место в </w:t>
      </w:r>
      <w:r>
        <w:rPr>
          <w:lang w:val="en-US"/>
        </w:rPr>
        <w:t>III</w:t>
      </w:r>
      <w:r>
        <w:t xml:space="preserve"> Открытом первенстве </w:t>
      </w:r>
      <w:proofErr w:type="spellStart"/>
      <w:r>
        <w:t>Миасского</w:t>
      </w:r>
      <w:proofErr w:type="spellEnd"/>
      <w:r>
        <w:t xml:space="preserve"> городского округа (</w:t>
      </w:r>
      <w:proofErr w:type="spellStart"/>
      <w:r>
        <w:t>Костырев</w:t>
      </w:r>
      <w:proofErr w:type="spellEnd"/>
      <w:r>
        <w:t xml:space="preserve"> Никита, 6А класс);</w:t>
      </w:r>
    </w:p>
    <w:p w:rsidR="002D0AE9" w:rsidRDefault="002D0AE9" w:rsidP="002D0AE9">
      <w:pPr>
        <w:pStyle w:val="2"/>
        <w:tabs>
          <w:tab w:val="left" w:pos="6837"/>
        </w:tabs>
        <w:spacing w:after="0" w:line="276" w:lineRule="auto"/>
        <w:ind w:left="720"/>
        <w:jc w:val="both"/>
      </w:pPr>
      <w:r>
        <w:t xml:space="preserve">диплом </w:t>
      </w:r>
      <w:r>
        <w:rPr>
          <w:lang w:val="en-US"/>
        </w:rPr>
        <w:t>II</w:t>
      </w:r>
      <w:r>
        <w:t xml:space="preserve"> место в </w:t>
      </w:r>
      <w:r>
        <w:rPr>
          <w:lang w:val="en-US"/>
        </w:rPr>
        <w:t>III</w:t>
      </w:r>
      <w:r>
        <w:t xml:space="preserve"> Открытом первенстве </w:t>
      </w:r>
      <w:proofErr w:type="spellStart"/>
      <w:r>
        <w:t>Миасского</w:t>
      </w:r>
      <w:proofErr w:type="spellEnd"/>
      <w:r>
        <w:t xml:space="preserve"> городского округа (</w:t>
      </w:r>
      <w:proofErr w:type="spellStart"/>
      <w:r>
        <w:t>Ерошенков</w:t>
      </w:r>
      <w:proofErr w:type="spellEnd"/>
      <w:r>
        <w:t xml:space="preserve"> Никита, 6А класс)</w:t>
      </w:r>
    </w:p>
    <w:p w:rsidR="002D0AE9" w:rsidRDefault="002D0AE9" w:rsidP="002D0AE9">
      <w:pPr>
        <w:pStyle w:val="2"/>
        <w:tabs>
          <w:tab w:val="left" w:pos="6837"/>
        </w:tabs>
        <w:spacing w:after="0" w:line="276" w:lineRule="auto"/>
        <w:ind w:left="720"/>
        <w:jc w:val="both"/>
      </w:pPr>
      <w:r>
        <w:t xml:space="preserve">диплом </w:t>
      </w:r>
      <w:r>
        <w:rPr>
          <w:lang w:val="en-US"/>
        </w:rPr>
        <w:t>I</w:t>
      </w:r>
      <w:r>
        <w:t xml:space="preserve"> место в </w:t>
      </w:r>
      <w:r>
        <w:rPr>
          <w:lang w:val="en-US"/>
        </w:rPr>
        <w:t>III</w:t>
      </w:r>
      <w:r>
        <w:t xml:space="preserve"> Открытом первенстве </w:t>
      </w:r>
      <w:proofErr w:type="spellStart"/>
      <w:r>
        <w:t>Миасского</w:t>
      </w:r>
      <w:proofErr w:type="spellEnd"/>
      <w:r>
        <w:t xml:space="preserve"> городского округа (Медведев Евгений, 6А класс);</w:t>
      </w:r>
    </w:p>
    <w:p w:rsidR="002D0AE9" w:rsidRDefault="002D0AE9" w:rsidP="002D0AE9">
      <w:pPr>
        <w:pStyle w:val="2"/>
        <w:tabs>
          <w:tab w:val="left" w:pos="6837"/>
        </w:tabs>
        <w:spacing w:after="0" w:line="276" w:lineRule="auto"/>
        <w:ind w:left="720"/>
        <w:jc w:val="both"/>
      </w:pPr>
      <w:r>
        <w:t xml:space="preserve">Дипломы Открытого первенства России Федерации </w:t>
      </w:r>
      <w:proofErr w:type="spellStart"/>
      <w:r>
        <w:t>киокусин</w:t>
      </w:r>
      <w:proofErr w:type="spellEnd"/>
      <w:r>
        <w:t xml:space="preserve"> – карате (</w:t>
      </w:r>
      <w:proofErr w:type="spellStart"/>
      <w:r>
        <w:t>Костырев</w:t>
      </w:r>
      <w:proofErr w:type="spellEnd"/>
      <w:r>
        <w:t xml:space="preserve"> Никита </w:t>
      </w:r>
      <w:proofErr w:type="gramStart"/>
      <w:r>
        <w:t>–в</w:t>
      </w:r>
      <w:proofErr w:type="gramEnd"/>
      <w:r>
        <w:t>есовая категория до 60 кг., Медведев Евгений – весовая категория свыше 60 кг.);</w:t>
      </w:r>
    </w:p>
    <w:p w:rsidR="002D0AE9" w:rsidRDefault="002D0AE9" w:rsidP="002D0AE9">
      <w:pPr>
        <w:pStyle w:val="2"/>
        <w:tabs>
          <w:tab w:val="left" w:pos="6837"/>
        </w:tabs>
        <w:spacing w:after="0" w:line="276" w:lineRule="auto"/>
        <w:ind w:left="720"/>
        <w:jc w:val="both"/>
      </w:pPr>
      <w:proofErr w:type="gramStart"/>
      <w:r>
        <w:rPr>
          <w:lang w:val="en-US"/>
        </w:rPr>
        <w:t>III</w:t>
      </w:r>
      <w:r>
        <w:t xml:space="preserve"> место в первенстве Челябинской области по </w:t>
      </w:r>
      <w:proofErr w:type="spellStart"/>
      <w:r>
        <w:t>киокусин</w:t>
      </w:r>
      <w:proofErr w:type="spellEnd"/>
      <w:r>
        <w:t xml:space="preserve"> – карате (Медведев Евгений, весовая категория свыше 50 кг.)</w:t>
      </w:r>
      <w:proofErr w:type="gramEnd"/>
    </w:p>
    <w:p w:rsidR="002D0AE9" w:rsidRDefault="002D0AE9" w:rsidP="002D0AE9">
      <w:pPr>
        <w:pStyle w:val="2"/>
        <w:tabs>
          <w:tab w:val="left" w:pos="6837"/>
        </w:tabs>
        <w:spacing w:after="0" w:line="276" w:lineRule="auto"/>
        <w:ind w:left="720"/>
        <w:jc w:val="both"/>
      </w:pPr>
      <w:proofErr w:type="gramStart"/>
      <w:r>
        <w:rPr>
          <w:lang w:val="en-US"/>
        </w:rPr>
        <w:t>I</w:t>
      </w:r>
      <w:r>
        <w:t xml:space="preserve"> место на первенстве </w:t>
      </w:r>
      <w:proofErr w:type="spellStart"/>
      <w:r>
        <w:t>Копейского</w:t>
      </w:r>
      <w:proofErr w:type="spellEnd"/>
      <w:r>
        <w:t xml:space="preserve"> городского округа по </w:t>
      </w:r>
      <w:proofErr w:type="spellStart"/>
      <w:r>
        <w:t>киокусин</w:t>
      </w:r>
      <w:proofErr w:type="spellEnd"/>
      <w:r>
        <w:t xml:space="preserve"> – карате (</w:t>
      </w:r>
      <w:proofErr w:type="spellStart"/>
      <w:r>
        <w:t>Ерошенков</w:t>
      </w:r>
      <w:proofErr w:type="spellEnd"/>
      <w:r>
        <w:t xml:space="preserve"> Никита, возрастная группа 14-16 лет).</w:t>
      </w:r>
      <w:proofErr w:type="gramEnd"/>
    </w:p>
    <w:p w:rsidR="002D0AE9" w:rsidRDefault="002D0AE9" w:rsidP="002D0AE9">
      <w:pPr>
        <w:pStyle w:val="2"/>
        <w:tabs>
          <w:tab w:val="left" w:pos="6837"/>
        </w:tabs>
        <w:spacing w:after="0" w:line="276" w:lineRule="auto"/>
        <w:ind w:left="720"/>
        <w:jc w:val="center"/>
        <w:rPr>
          <w:b/>
          <w:color w:val="000000"/>
        </w:rPr>
      </w:pPr>
      <w:r>
        <w:rPr>
          <w:b/>
          <w:color w:val="000000"/>
        </w:rPr>
        <w:t>Интеллектуально-познавательное направление:</w:t>
      </w:r>
    </w:p>
    <w:p w:rsidR="002D0AE9" w:rsidRDefault="002D0AE9" w:rsidP="002D0AE9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Общероссийская предметная интернет </w:t>
      </w:r>
      <w:proofErr w:type="gramStart"/>
      <w:r>
        <w:rPr>
          <w:rFonts w:ascii="Times New Roman" w:hAnsi="Times New Roman" w:cs="Times New Roman"/>
        </w:rPr>
        <w:t>-о</w:t>
      </w:r>
      <w:proofErr w:type="gramEnd"/>
      <w:r>
        <w:rPr>
          <w:rFonts w:ascii="Times New Roman" w:hAnsi="Times New Roman" w:cs="Times New Roman"/>
        </w:rPr>
        <w:t xml:space="preserve">лимпиада </w:t>
      </w:r>
      <w:proofErr w:type="spellStart"/>
      <w:r>
        <w:rPr>
          <w:rFonts w:ascii="Times New Roman" w:hAnsi="Times New Roman" w:cs="Times New Roman"/>
        </w:rPr>
        <w:t>Олимпус</w:t>
      </w:r>
      <w:proofErr w:type="spellEnd"/>
      <w:r>
        <w:rPr>
          <w:rFonts w:ascii="Times New Roman" w:hAnsi="Times New Roman" w:cs="Times New Roman"/>
        </w:rPr>
        <w:t xml:space="preserve">; </w:t>
      </w:r>
    </w:p>
    <w:p w:rsidR="002D0AE9" w:rsidRDefault="002D0AE9" w:rsidP="002D0AE9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Тематическая школьная интерне</w:t>
      </w:r>
      <w:proofErr w:type="gramStart"/>
      <w:r>
        <w:rPr>
          <w:rFonts w:ascii="Times New Roman" w:hAnsi="Times New Roman" w:cs="Times New Roman"/>
        </w:rPr>
        <w:t>т-</w:t>
      </w:r>
      <w:proofErr w:type="gramEnd"/>
      <w:r>
        <w:rPr>
          <w:rFonts w:ascii="Times New Roman" w:hAnsi="Times New Roman" w:cs="Times New Roman"/>
        </w:rPr>
        <w:t xml:space="preserve"> олимпиада «Точные науки»; </w:t>
      </w:r>
    </w:p>
    <w:p w:rsidR="002D0AE9" w:rsidRDefault="002D0AE9" w:rsidP="002D0AE9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Общероссийская тематическая </w:t>
      </w:r>
      <w:proofErr w:type="spellStart"/>
      <w:r>
        <w:rPr>
          <w:rFonts w:ascii="Times New Roman" w:hAnsi="Times New Roman" w:cs="Times New Roman"/>
        </w:rPr>
        <w:t>интренет</w:t>
      </w:r>
      <w:proofErr w:type="spellEnd"/>
      <w:r>
        <w:rPr>
          <w:rFonts w:ascii="Times New Roman" w:hAnsi="Times New Roman" w:cs="Times New Roman"/>
        </w:rPr>
        <w:t xml:space="preserve"> – олимпиада для школьников «Словесник»; </w:t>
      </w:r>
    </w:p>
    <w:p w:rsidR="002D0AE9" w:rsidRDefault="002D0AE9" w:rsidP="002D0AE9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Международный интернет - конкурс для учеников младшего и среднего звена «Умный мамонтенок»; </w:t>
      </w:r>
    </w:p>
    <w:p w:rsidR="002D0AE9" w:rsidRDefault="002D0AE9" w:rsidP="002D0AE9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Всероссийская интернет – олимпиада по математике «Точная формула» для 5-11 классов (образовательный интернет – портал «Продленка»);</w:t>
      </w:r>
    </w:p>
    <w:p w:rsidR="002D0AE9" w:rsidRDefault="002D0AE9" w:rsidP="002D0AE9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Международный интернет – конкурс «Лисенок»;</w:t>
      </w:r>
    </w:p>
    <w:p w:rsidR="002D0AE9" w:rsidRDefault="002D0AE9" w:rsidP="002D0AE9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Защита </w:t>
      </w:r>
      <w:proofErr w:type="spellStart"/>
      <w:r>
        <w:rPr>
          <w:rFonts w:ascii="Times New Roman" w:hAnsi="Times New Roman" w:cs="Times New Roman"/>
        </w:rPr>
        <w:t>учебно</w:t>
      </w:r>
      <w:proofErr w:type="spellEnd"/>
      <w:r>
        <w:rPr>
          <w:rFonts w:ascii="Times New Roman" w:hAnsi="Times New Roman" w:cs="Times New Roman"/>
        </w:rPr>
        <w:t xml:space="preserve"> – исследовательских проектов (5-7 классы);</w:t>
      </w:r>
    </w:p>
    <w:p w:rsidR="002D0AE9" w:rsidRDefault="002D0AE9" w:rsidP="002D0AE9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Видеоконференция «Занимательная астрономия»;</w:t>
      </w:r>
    </w:p>
    <w:p w:rsidR="002D0AE9" w:rsidRDefault="002D0AE9" w:rsidP="002D0AE9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Викторина «Веселая география»;</w:t>
      </w:r>
    </w:p>
    <w:p w:rsidR="002D0AE9" w:rsidRDefault="002D0AE9" w:rsidP="002D0AE9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Конкурс рисунков «Живые фигуры и цифры» (картины из окружностей);</w:t>
      </w:r>
    </w:p>
    <w:p w:rsidR="002D0AE9" w:rsidRDefault="002D0AE9" w:rsidP="002D0AE9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Конкурс рисунков «Золотая осень»;</w:t>
      </w:r>
    </w:p>
    <w:p w:rsidR="002D0AE9" w:rsidRDefault="002D0AE9" w:rsidP="002D0AE9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Литературная викторина «Осень в произведениях русских писателей и поэтов»;</w:t>
      </w:r>
    </w:p>
    <w:p w:rsidR="002D0AE9" w:rsidRDefault="002D0AE9" w:rsidP="002D0AE9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Конкурс чтецов «Унылая пора, очей очарованье…»</w:t>
      </w:r>
    </w:p>
    <w:p w:rsidR="002D0AE9" w:rsidRDefault="002D0AE9" w:rsidP="002D0AE9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Участие в тотальном диктанте (5-9 классы);</w:t>
      </w:r>
    </w:p>
    <w:p w:rsidR="002D0AE9" w:rsidRDefault="002D0AE9" w:rsidP="002D0AE9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Викторина «Что за прелесть эти сказки!»;</w:t>
      </w:r>
    </w:p>
    <w:p w:rsidR="002D0AE9" w:rsidRDefault="002D0AE9" w:rsidP="002D0AE9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Интеллектуальная игра «Эрудит»;</w:t>
      </w:r>
    </w:p>
    <w:p w:rsidR="002D0AE9" w:rsidRDefault="002D0AE9" w:rsidP="002D0AE9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Предметные недели русского языка и литературы, естественных наук, общественных наук в каникулярные периоды;</w:t>
      </w:r>
    </w:p>
    <w:p w:rsidR="002D0AE9" w:rsidRDefault="002D0AE9" w:rsidP="002D0AE9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Тематический урок информатики  в рамках Всероссийской акции «Час кода» (участники – обучающиеся 7-9 классов).</w:t>
      </w:r>
    </w:p>
    <w:p w:rsidR="002D0AE9" w:rsidRDefault="002D0AE9" w:rsidP="002D0AE9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Беседа с презентацией «Математика о вреде курения»</w:t>
      </w:r>
    </w:p>
    <w:p w:rsidR="002D0AE9" w:rsidRDefault="002D0AE9" w:rsidP="002D0AE9">
      <w:pPr>
        <w:spacing w:after="0"/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</w:rPr>
        <w:t>Художественно-эстетическое направление:</w:t>
      </w:r>
    </w:p>
    <w:p w:rsidR="002D0AE9" w:rsidRDefault="002D0AE9" w:rsidP="002D0AE9">
      <w:pPr>
        <w:pStyle w:val="2"/>
        <w:numPr>
          <w:ilvl w:val="0"/>
          <w:numId w:val="13"/>
        </w:numPr>
        <w:tabs>
          <w:tab w:val="left" w:pos="14400"/>
        </w:tabs>
        <w:spacing w:after="0" w:line="276" w:lineRule="auto"/>
        <w:jc w:val="both"/>
      </w:pPr>
      <w:r>
        <w:t>организация и оформление воспитанниками  выставок, оформление стендов и отрядных уголков;</w:t>
      </w:r>
    </w:p>
    <w:p w:rsidR="002D0AE9" w:rsidRDefault="002D0AE9" w:rsidP="002D0AE9">
      <w:pPr>
        <w:pStyle w:val="2"/>
        <w:numPr>
          <w:ilvl w:val="0"/>
          <w:numId w:val="13"/>
        </w:numPr>
        <w:tabs>
          <w:tab w:val="left" w:pos="14400"/>
        </w:tabs>
        <w:spacing w:after="0" w:line="276" w:lineRule="auto"/>
        <w:jc w:val="both"/>
      </w:pPr>
      <w:r>
        <w:t>оформление выставки «Калейдоскоп творчества»;</w:t>
      </w:r>
    </w:p>
    <w:p w:rsidR="002D0AE9" w:rsidRDefault="002D0AE9" w:rsidP="002D0AE9">
      <w:pPr>
        <w:pStyle w:val="2"/>
        <w:numPr>
          <w:ilvl w:val="0"/>
          <w:numId w:val="13"/>
        </w:numPr>
        <w:tabs>
          <w:tab w:val="left" w:pos="14400"/>
        </w:tabs>
        <w:spacing w:after="0" w:line="276" w:lineRule="auto"/>
        <w:jc w:val="both"/>
      </w:pPr>
      <w:r>
        <w:t>конкурс «Лучшая новогодняя бытовая комната»;</w:t>
      </w:r>
    </w:p>
    <w:p w:rsidR="002D0AE9" w:rsidRDefault="002D0AE9" w:rsidP="002D0AE9">
      <w:pPr>
        <w:pStyle w:val="2"/>
        <w:numPr>
          <w:ilvl w:val="0"/>
          <w:numId w:val="13"/>
        </w:numPr>
        <w:tabs>
          <w:tab w:val="left" w:pos="14400"/>
        </w:tabs>
        <w:spacing w:after="0" w:line="276" w:lineRule="auto"/>
        <w:jc w:val="both"/>
      </w:pPr>
      <w:r>
        <w:t>конкурс «Лучшая новогодняя гирлянда»;</w:t>
      </w:r>
    </w:p>
    <w:p w:rsidR="002D0AE9" w:rsidRDefault="002D0AE9" w:rsidP="002D0AE9">
      <w:pPr>
        <w:pStyle w:val="2"/>
        <w:numPr>
          <w:ilvl w:val="0"/>
          <w:numId w:val="13"/>
        </w:numPr>
        <w:tabs>
          <w:tab w:val="left" w:pos="6837"/>
        </w:tabs>
        <w:spacing w:after="0" w:line="276" w:lineRule="auto"/>
        <w:jc w:val="both"/>
      </w:pPr>
      <w:r>
        <w:t>работа кружка «Прикладное творчество»;</w:t>
      </w:r>
    </w:p>
    <w:p w:rsidR="002D0AE9" w:rsidRDefault="002D0AE9" w:rsidP="002D0AE9">
      <w:pPr>
        <w:pStyle w:val="2"/>
        <w:numPr>
          <w:ilvl w:val="0"/>
          <w:numId w:val="13"/>
        </w:numPr>
        <w:tabs>
          <w:tab w:val="left" w:pos="6837"/>
        </w:tabs>
        <w:spacing w:after="0" w:line="276" w:lineRule="auto"/>
        <w:jc w:val="both"/>
      </w:pPr>
      <w:r>
        <w:t>оформление стендов  к праздникам (Новый год, 23 февраля, 8  марта, День Победы, День защиты детей, «Лето- 2018»);</w:t>
      </w:r>
    </w:p>
    <w:p w:rsidR="002D0AE9" w:rsidRDefault="002D0AE9" w:rsidP="002D0AE9">
      <w:pPr>
        <w:pStyle w:val="2"/>
        <w:tabs>
          <w:tab w:val="left" w:pos="6837"/>
        </w:tabs>
        <w:spacing w:after="0" w:line="276" w:lineRule="auto"/>
        <w:jc w:val="center"/>
        <w:rPr>
          <w:b/>
          <w:color w:val="000000"/>
        </w:rPr>
      </w:pPr>
      <w:r>
        <w:rPr>
          <w:b/>
          <w:color w:val="000000"/>
        </w:rPr>
        <w:t>Экологическое воспитание и трудовая деятельность:</w:t>
      </w:r>
    </w:p>
    <w:p w:rsidR="002D0AE9" w:rsidRDefault="002D0AE9" w:rsidP="002D0AE9">
      <w:pPr>
        <w:pStyle w:val="2"/>
        <w:numPr>
          <w:ilvl w:val="0"/>
          <w:numId w:val="14"/>
        </w:numPr>
        <w:tabs>
          <w:tab w:val="left" w:pos="14400"/>
        </w:tabs>
        <w:spacing w:after="0" w:line="276" w:lineRule="auto"/>
        <w:jc w:val="both"/>
      </w:pPr>
      <w:r>
        <w:t>конкурсы «Лучшая бытовая комната», «Лучшая спальня»;</w:t>
      </w:r>
    </w:p>
    <w:p w:rsidR="002D0AE9" w:rsidRDefault="002D0AE9" w:rsidP="002D0AE9">
      <w:pPr>
        <w:pStyle w:val="2"/>
        <w:numPr>
          <w:ilvl w:val="0"/>
          <w:numId w:val="14"/>
        </w:numPr>
        <w:tabs>
          <w:tab w:val="left" w:pos="14400"/>
        </w:tabs>
        <w:spacing w:after="0" w:line="276" w:lineRule="auto"/>
        <w:jc w:val="both"/>
      </w:pPr>
      <w:r>
        <w:t>озеленение холлов, коридоров спецшколы;</w:t>
      </w:r>
    </w:p>
    <w:p w:rsidR="002D0AE9" w:rsidRDefault="002D0AE9" w:rsidP="002D0AE9">
      <w:pPr>
        <w:pStyle w:val="2"/>
        <w:numPr>
          <w:ilvl w:val="0"/>
          <w:numId w:val="14"/>
        </w:numPr>
        <w:tabs>
          <w:tab w:val="left" w:pos="14400"/>
        </w:tabs>
        <w:spacing w:after="0" w:line="276" w:lineRule="auto"/>
        <w:jc w:val="both"/>
      </w:pPr>
      <w:r>
        <w:t>благоустройство пришкольных участков, озеленение пришкольной территории;</w:t>
      </w:r>
    </w:p>
    <w:p w:rsidR="002D0AE9" w:rsidRDefault="002D0AE9" w:rsidP="002D0AE9">
      <w:pPr>
        <w:pStyle w:val="2"/>
        <w:numPr>
          <w:ilvl w:val="0"/>
          <w:numId w:val="14"/>
        </w:numPr>
        <w:tabs>
          <w:tab w:val="left" w:pos="14400"/>
        </w:tabs>
        <w:spacing w:after="0" w:line="276" w:lineRule="auto"/>
        <w:jc w:val="both"/>
      </w:pPr>
      <w:r>
        <w:t>ремонт мебели в мастерских;</w:t>
      </w:r>
    </w:p>
    <w:p w:rsidR="002D0AE9" w:rsidRDefault="002D0AE9" w:rsidP="002D0AE9">
      <w:pPr>
        <w:pStyle w:val="2"/>
        <w:numPr>
          <w:ilvl w:val="0"/>
          <w:numId w:val="14"/>
        </w:numPr>
        <w:tabs>
          <w:tab w:val="left" w:pos="14400"/>
        </w:tabs>
        <w:spacing w:after="0" w:line="276" w:lineRule="auto"/>
        <w:jc w:val="both"/>
      </w:pPr>
      <w:r>
        <w:t>организация дежурства в столовой;</w:t>
      </w:r>
    </w:p>
    <w:p w:rsidR="002D0AE9" w:rsidRDefault="002D0AE9" w:rsidP="002D0AE9">
      <w:pPr>
        <w:pStyle w:val="2"/>
        <w:numPr>
          <w:ilvl w:val="0"/>
          <w:numId w:val="14"/>
        </w:numPr>
        <w:tabs>
          <w:tab w:val="left" w:pos="6837"/>
        </w:tabs>
        <w:spacing w:after="0" w:line="276" w:lineRule="auto"/>
        <w:jc w:val="both"/>
      </w:pPr>
      <w:r>
        <w:t>организация трудовых отрядов в рамках работы летнего школьного лагеря;</w:t>
      </w:r>
    </w:p>
    <w:p w:rsidR="002D0AE9" w:rsidRDefault="002D0AE9" w:rsidP="002D0AE9">
      <w:pPr>
        <w:pStyle w:val="2"/>
        <w:numPr>
          <w:ilvl w:val="0"/>
          <w:numId w:val="14"/>
        </w:numPr>
        <w:tabs>
          <w:tab w:val="left" w:pos="6837"/>
        </w:tabs>
        <w:spacing w:after="0" w:line="276" w:lineRule="auto"/>
        <w:jc w:val="both"/>
      </w:pPr>
      <w:r>
        <w:t>конкурс рисунков «Наш дом - Земля»;</w:t>
      </w:r>
    </w:p>
    <w:p w:rsidR="002D0AE9" w:rsidRDefault="002D0AE9" w:rsidP="002D0AE9">
      <w:pPr>
        <w:pStyle w:val="2"/>
        <w:numPr>
          <w:ilvl w:val="0"/>
          <w:numId w:val="14"/>
        </w:numPr>
        <w:tabs>
          <w:tab w:val="left" w:pos="6837"/>
        </w:tabs>
        <w:spacing w:after="0" w:line="276" w:lineRule="auto"/>
        <w:jc w:val="both"/>
      </w:pPr>
      <w:r>
        <w:t>работа кружка «Домоводство»;</w:t>
      </w:r>
    </w:p>
    <w:p w:rsidR="002D0AE9" w:rsidRDefault="002D0AE9" w:rsidP="002D0AE9">
      <w:pPr>
        <w:pStyle w:val="2"/>
        <w:numPr>
          <w:ilvl w:val="0"/>
          <w:numId w:val="14"/>
        </w:numPr>
        <w:tabs>
          <w:tab w:val="left" w:pos="6837"/>
        </w:tabs>
        <w:spacing w:after="0" w:line="276" w:lineRule="auto"/>
        <w:jc w:val="both"/>
      </w:pPr>
      <w:r>
        <w:t xml:space="preserve">организация общешкольных субботников. </w:t>
      </w:r>
    </w:p>
    <w:p w:rsidR="002D0AE9" w:rsidRDefault="002D0AE9" w:rsidP="002D0AE9">
      <w:pPr>
        <w:pStyle w:val="2"/>
        <w:tabs>
          <w:tab w:val="left" w:pos="14400"/>
        </w:tabs>
        <w:spacing w:after="0" w:line="276" w:lineRule="auto"/>
        <w:jc w:val="center"/>
        <w:rPr>
          <w:b/>
          <w:color w:val="000000"/>
        </w:rPr>
      </w:pPr>
      <w:r>
        <w:rPr>
          <w:b/>
          <w:color w:val="000000"/>
        </w:rPr>
        <w:t>Профилактика асоциальных явлений:</w:t>
      </w:r>
    </w:p>
    <w:p w:rsidR="002D0AE9" w:rsidRDefault="002D0AE9" w:rsidP="002D0AE9">
      <w:pPr>
        <w:pStyle w:val="2"/>
        <w:numPr>
          <w:ilvl w:val="0"/>
          <w:numId w:val="15"/>
        </w:numPr>
        <w:tabs>
          <w:tab w:val="left" w:pos="14400"/>
        </w:tabs>
        <w:spacing w:after="0" w:line="276" w:lineRule="auto"/>
        <w:jc w:val="both"/>
      </w:pPr>
      <w:r>
        <w:t xml:space="preserve">Единый интернет – урок прав человека под эгидой департамента государственной политики в сфере общего образования </w:t>
      </w:r>
      <w:proofErr w:type="spellStart"/>
      <w:r>
        <w:t>Минобрнауки</w:t>
      </w:r>
      <w:proofErr w:type="spellEnd"/>
      <w:r>
        <w:t xml:space="preserve"> России 10.12.2018г. (участие – 100% обучающихся спецшколы);</w:t>
      </w:r>
    </w:p>
    <w:p w:rsidR="002D0AE9" w:rsidRDefault="002D0AE9" w:rsidP="002D0AE9">
      <w:pPr>
        <w:pStyle w:val="2"/>
        <w:numPr>
          <w:ilvl w:val="0"/>
          <w:numId w:val="15"/>
        </w:numPr>
        <w:tabs>
          <w:tab w:val="left" w:pos="14400"/>
        </w:tabs>
        <w:spacing w:after="0" w:line="276" w:lineRule="auto"/>
        <w:jc w:val="both"/>
      </w:pPr>
      <w:r>
        <w:t>Организация деятельности школьного Совета профилактики правонарушений несовершеннолетних;</w:t>
      </w:r>
    </w:p>
    <w:p w:rsidR="002D0AE9" w:rsidRDefault="002D0AE9" w:rsidP="002D0AE9">
      <w:pPr>
        <w:pStyle w:val="2"/>
        <w:numPr>
          <w:ilvl w:val="0"/>
          <w:numId w:val="15"/>
        </w:numPr>
        <w:tabs>
          <w:tab w:val="left" w:pos="14400"/>
        </w:tabs>
        <w:spacing w:after="0" w:line="276" w:lineRule="auto"/>
        <w:jc w:val="both"/>
      </w:pPr>
      <w:r>
        <w:t>Анонимное фронтальное социально – психологическое тестирование на предмет потребления наркотических средств, психотропных и других токсических веществ (на основании  приказа Министерства    образования и науки Челябинской области от 25.04.2018г.№ 03/1326). Участники – все обучающиеся спецшколы, достигшие возраста 14 лет (на основании добровольных информированных согласий);</w:t>
      </w:r>
    </w:p>
    <w:p w:rsidR="002D0AE9" w:rsidRDefault="002D0AE9" w:rsidP="002D0AE9">
      <w:pPr>
        <w:pStyle w:val="2"/>
        <w:numPr>
          <w:ilvl w:val="0"/>
          <w:numId w:val="15"/>
        </w:numPr>
        <w:tabs>
          <w:tab w:val="left" w:pos="14400"/>
        </w:tabs>
        <w:spacing w:after="0" w:line="276" w:lineRule="auto"/>
        <w:jc w:val="both"/>
      </w:pPr>
      <w:r>
        <w:t>Выставка рисунков по темам: «Нет наркотикам!», «Здоровье – наше богатство», «Курить – здоровью вредить»;</w:t>
      </w:r>
    </w:p>
    <w:p w:rsidR="002D0AE9" w:rsidRDefault="002D0AE9" w:rsidP="002D0AE9">
      <w:pPr>
        <w:pStyle w:val="2"/>
        <w:numPr>
          <w:ilvl w:val="0"/>
          <w:numId w:val="15"/>
        </w:numPr>
        <w:tabs>
          <w:tab w:val="left" w:pos="14400"/>
        </w:tabs>
        <w:spacing w:after="0" w:line="276" w:lineRule="auto"/>
        <w:jc w:val="both"/>
      </w:pPr>
      <w:r>
        <w:t xml:space="preserve">Классные  и воспитательские часы по профилактике наркомании и </w:t>
      </w:r>
      <w:proofErr w:type="spellStart"/>
      <w:r>
        <w:t>табакокурения</w:t>
      </w:r>
      <w:proofErr w:type="spellEnd"/>
      <w:r>
        <w:t>;</w:t>
      </w:r>
    </w:p>
    <w:p w:rsidR="002D0AE9" w:rsidRDefault="002D0AE9" w:rsidP="002D0AE9">
      <w:pPr>
        <w:pStyle w:val="2"/>
        <w:numPr>
          <w:ilvl w:val="0"/>
          <w:numId w:val="15"/>
        </w:numPr>
        <w:tabs>
          <w:tab w:val="left" w:pos="14400"/>
        </w:tabs>
        <w:spacing w:after="0" w:line="276" w:lineRule="auto"/>
        <w:jc w:val="both"/>
      </w:pPr>
      <w:r>
        <w:t>Классные  и воспитательские часы по темам: «Право и закон», «Преступление и наказание», «Почему нужно соблюдать законы»;</w:t>
      </w:r>
    </w:p>
    <w:p w:rsidR="002D0AE9" w:rsidRDefault="002D0AE9" w:rsidP="002D0AE9">
      <w:pPr>
        <w:pStyle w:val="2"/>
        <w:numPr>
          <w:ilvl w:val="0"/>
          <w:numId w:val="15"/>
        </w:numPr>
        <w:tabs>
          <w:tab w:val="left" w:pos="14400"/>
        </w:tabs>
        <w:spacing w:after="0" w:line="276" w:lineRule="auto"/>
        <w:jc w:val="both"/>
      </w:pPr>
      <w:r>
        <w:rPr>
          <w:color w:val="333333"/>
          <w:shd w:val="clear" w:color="auto" w:fill="FFFFFF"/>
        </w:rPr>
        <w:t>Осуществление консультаций обучающихся по социальным вопросам социально – педагогической службой спецшколы;</w:t>
      </w:r>
    </w:p>
    <w:p w:rsidR="002D0AE9" w:rsidRDefault="002D0AE9" w:rsidP="002D0AE9">
      <w:pPr>
        <w:pStyle w:val="2"/>
        <w:numPr>
          <w:ilvl w:val="0"/>
          <w:numId w:val="15"/>
        </w:numPr>
        <w:tabs>
          <w:tab w:val="left" w:pos="14400"/>
        </w:tabs>
        <w:spacing w:after="0" w:line="276" w:lineRule="auto"/>
        <w:jc w:val="both"/>
      </w:pPr>
      <w:r>
        <w:rPr>
          <w:shd w:val="clear" w:color="auto" w:fill="FFFFFF"/>
        </w:rPr>
        <w:t xml:space="preserve">Работа  социально – педагогической службы спецшколы по защите  законных прав и интересов обучающихся (работа по алиментам,  пенсиям по потере кормильца, сохранности жилья, лишению родительских прав родителей, уклоняющихся от </w:t>
      </w:r>
      <w:r>
        <w:rPr>
          <w:shd w:val="clear" w:color="auto" w:fill="FFFFFF"/>
        </w:rPr>
        <w:lastRenderedPageBreak/>
        <w:t xml:space="preserve">исполнения своих родительских обязанностей, помощь в восстановлении </w:t>
      </w:r>
      <w:proofErr w:type="spellStart"/>
      <w:r>
        <w:rPr>
          <w:shd w:val="clear" w:color="auto" w:fill="FFFFFF"/>
        </w:rPr>
        <w:t>детско</w:t>
      </w:r>
      <w:proofErr w:type="spellEnd"/>
      <w:r>
        <w:rPr>
          <w:shd w:val="clear" w:color="auto" w:fill="FFFFFF"/>
        </w:rPr>
        <w:t xml:space="preserve"> – родительских отношений в семье</w:t>
      </w:r>
      <w:r>
        <w:t>);</w:t>
      </w:r>
    </w:p>
    <w:p w:rsidR="002D0AE9" w:rsidRDefault="002D0AE9" w:rsidP="002D0AE9">
      <w:pPr>
        <w:pStyle w:val="2"/>
        <w:numPr>
          <w:ilvl w:val="0"/>
          <w:numId w:val="15"/>
        </w:numPr>
        <w:tabs>
          <w:tab w:val="left" w:pos="14400"/>
        </w:tabs>
        <w:spacing w:after="0" w:line="276" w:lineRule="auto"/>
        <w:jc w:val="both"/>
      </w:pPr>
      <w:r>
        <w:rPr>
          <w:color w:val="000000"/>
        </w:rPr>
        <w:t>Проведение  групповых и индивидуальных коррекционно-развивающих занятий, направленных на  формирование у обучающихся модели социально одобряемого поведения (в рамках психологических часов, участники – 100% обучающихся спецшколы);</w:t>
      </w:r>
    </w:p>
    <w:p w:rsidR="002D0AE9" w:rsidRDefault="002D0AE9" w:rsidP="002D0AE9">
      <w:pPr>
        <w:pStyle w:val="2"/>
        <w:numPr>
          <w:ilvl w:val="0"/>
          <w:numId w:val="15"/>
        </w:numPr>
        <w:tabs>
          <w:tab w:val="left" w:pos="14400"/>
        </w:tabs>
        <w:spacing w:after="0" w:line="276" w:lineRule="auto"/>
        <w:jc w:val="both"/>
      </w:pPr>
      <w:r>
        <w:rPr>
          <w:color w:val="000000"/>
        </w:rPr>
        <w:t>Факультативный курс «Профилактика асоциального поведения» для обучающихся 6-7 классов.</w:t>
      </w:r>
    </w:p>
    <w:p w:rsidR="002D0AE9" w:rsidRDefault="002D0AE9" w:rsidP="002D0AE9">
      <w:pPr>
        <w:pStyle w:val="2"/>
        <w:tabs>
          <w:tab w:val="left" w:pos="14400"/>
        </w:tabs>
        <w:spacing w:after="0" w:line="276" w:lineRule="auto"/>
        <w:ind w:left="360"/>
        <w:jc w:val="center"/>
      </w:pPr>
      <w:proofErr w:type="spellStart"/>
      <w:r>
        <w:rPr>
          <w:b/>
        </w:rPr>
        <w:t>Профориентационная</w:t>
      </w:r>
      <w:proofErr w:type="spellEnd"/>
      <w:r>
        <w:rPr>
          <w:b/>
        </w:rPr>
        <w:t xml:space="preserve"> работа:</w:t>
      </w:r>
    </w:p>
    <w:p w:rsidR="002D0AE9" w:rsidRDefault="002D0AE9" w:rsidP="002D0AE9">
      <w:pPr>
        <w:pStyle w:val="2"/>
        <w:numPr>
          <w:ilvl w:val="0"/>
          <w:numId w:val="15"/>
        </w:numPr>
        <w:tabs>
          <w:tab w:val="left" w:pos="14400"/>
        </w:tabs>
        <w:spacing w:after="0" w:line="276" w:lineRule="auto"/>
        <w:jc w:val="both"/>
      </w:pPr>
      <w:r>
        <w:t>Всероссийские открытые уроки по профессиональной навигации для обучающихся 9-11 классов в режиме Интернет – трансляции 08.02. -15.03.2018г. (участники – все обучающиеся 9 класса);</w:t>
      </w:r>
    </w:p>
    <w:p w:rsidR="002D0AE9" w:rsidRDefault="002D0AE9" w:rsidP="002D0AE9">
      <w:pPr>
        <w:pStyle w:val="2"/>
        <w:numPr>
          <w:ilvl w:val="0"/>
          <w:numId w:val="15"/>
        </w:numPr>
        <w:tabs>
          <w:tab w:val="left" w:pos="14400"/>
        </w:tabs>
        <w:spacing w:after="0" w:line="276" w:lineRule="auto"/>
        <w:jc w:val="both"/>
      </w:pPr>
      <w:r>
        <w:t>Классные  и воспитательские часы  в 9 классе по темам: «Учреждения среднего профессионального образования Челябинска и Челябинской области», «Выбираю свое будущее», «Трудовое законодательство РФ»;</w:t>
      </w:r>
    </w:p>
    <w:p w:rsidR="002D0AE9" w:rsidRDefault="002D0AE9" w:rsidP="002D0AE9">
      <w:pPr>
        <w:pStyle w:val="2"/>
        <w:numPr>
          <w:ilvl w:val="0"/>
          <w:numId w:val="15"/>
        </w:numPr>
        <w:tabs>
          <w:tab w:val="left" w:pos="14400"/>
        </w:tabs>
        <w:spacing w:after="0" w:line="276" w:lineRule="auto"/>
        <w:jc w:val="both"/>
      </w:pPr>
      <w:r>
        <w:t>Выставки «Мир профессий», «Профессии будущего», «Рабочим профессиям – слава!» на базе библиотеки;</w:t>
      </w:r>
    </w:p>
    <w:p w:rsidR="002D0AE9" w:rsidRDefault="002D0AE9" w:rsidP="002D0AE9">
      <w:pPr>
        <w:pStyle w:val="2"/>
        <w:numPr>
          <w:ilvl w:val="0"/>
          <w:numId w:val="15"/>
        </w:numPr>
        <w:tabs>
          <w:tab w:val="left" w:pos="14400"/>
        </w:tabs>
        <w:spacing w:after="0" w:line="276" w:lineRule="auto"/>
        <w:jc w:val="both"/>
      </w:pPr>
      <w:r>
        <w:t xml:space="preserve">Индивидуальное консультирование </w:t>
      </w:r>
      <w:proofErr w:type="gramStart"/>
      <w:r>
        <w:t>обучающихся</w:t>
      </w:r>
      <w:proofErr w:type="gramEnd"/>
      <w:r>
        <w:t xml:space="preserve"> 9 класса по выбору будущей профессии;</w:t>
      </w:r>
    </w:p>
    <w:p w:rsidR="002D0AE9" w:rsidRDefault="002D0AE9" w:rsidP="002D0AE9">
      <w:pPr>
        <w:pStyle w:val="2"/>
        <w:numPr>
          <w:ilvl w:val="0"/>
          <w:numId w:val="15"/>
        </w:numPr>
        <w:tabs>
          <w:tab w:val="left" w:pos="14400"/>
        </w:tabs>
        <w:spacing w:after="0" w:line="276" w:lineRule="auto"/>
        <w:jc w:val="both"/>
      </w:pPr>
      <w:r>
        <w:t>Организация тестирования  по профориентации обучающихся 8-9 классов;</w:t>
      </w:r>
    </w:p>
    <w:p w:rsidR="002D0AE9" w:rsidRDefault="002D0AE9" w:rsidP="002D0AE9">
      <w:pPr>
        <w:pStyle w:val="2"/>
        <w:numPr>
          <w:ilvl w:val="0"/>
          <w:numId w:val="15"/>
        </w:numPr>
        <w:tabs>
          <w:tab w:val="left" w:pos="14400"/>
        </w:tabs>
        <w:spacing w:after="0" w:line="276" w:lineRule="auto"/>
        <w:jc w:val="both"/>
      </w:pPr>
      <w:r>
        <w:t xml:space="preserve"> </w:t>
      </w:r>
      <w:r>
        <w:rPr>
          <w:color w:val="000000"/>
        </w:rPr>
        <w:t xml:space="preserve">Проведение </w:t>
      </w:r>
      <w:proofErr w:type="spellStart"/>
      <w:r>
        <w:rPr>
          <w:color w:val="000000"/>
        </w:rPr>
        <w:t>профориентационных</w:t>
      </w:r>
      <w:proofErr w:type="spellEnd"/>
      <w:r>
        <w:rPr>
          <w:color w:val="000000"/>
        </w:rPr>
        <w:t xml:space="preserve"> лекций и бесед для родителей (по запросу).</w:t>
      </w:r>
    </w:p>
    <w:p w:rsidR="002D0AE9" w:rsidRDefault="002D0AE9" w:rsidP="002D0AE9">
      <w:pPr>
        <w:pStyle w:val="2"/>
        <w:tabs>
          <w:tab w:val="left" w:pos="14400"/>
        </w:tabs>
        <w:spacing w:after="0" w:line="276" w:lineRule="auto"/>
        <w:jc w:val="center"/>
        <w:rPr>
          <w:b/>
        </w:rPr>
      </w:pPr>
      <w:r>
        <w:rPr>
          <w:b/>
        </w:rPr>
        <w:t>Общешкольные праздники</w:t>
      </w:r>
    </w:p>
    <w:p w:rsidR="002D0AE9" w:rsidRDefault="002D0AE9" w:rsidP="002D0AE9">
      <w:pPr>
        <w:pStyle w:val="2"/>
        <w:numPr>
          <w:ilvl w:val="0"/>
          <w:numId w:val="16"/>
        </w:numPr>
        <w:tabs>
          <w:tab w:val="left" w:pos="14400"/>
        </w:tabs>
        <w:spacing w:after="0" w:line="276" w:lineRule="auto"/>
        <w:jc w:val="both"/>
      </w:pPr>
      <w:r>
        <w:t>День Знаний 1 сентября;</w:t>
      </w:r>
    </w:p>
    <w:p w:rsidR="002D0AE9" w:rsidRDefault="002D0AE9" w:rsidP="002D0AE9">
      <w:pPr>
        <w:pStyle w:val="2"/>
        <w:numPr>
          <w:ilvl w:val="0"/>
          <w:numId w:val="16"/>
        </w:numPr>
        <w:tabs>
          <w:tab w:val="left" w:pos="14400"/>
        </w:tabs>
        <w:spacing w:after="0" w:line="276" w:lineRule="auto"/>
        <w:jc w:val="both"/>
      </w:pPr>
      <w:r>
        <w:t>День Учителя;</w:t>
      </w:r>
    </w:p>
    <w:p w:rsidR="002D0AE9" w:rsidRDefault="002D0AE9" w:rsidP="002D0AE9">
      <w:pPr>
        <w:pStyle w:val="2"/>
        <w:numPr>
          <w:ilvl w:val="0"/>
          <w:numId w:val="16"/>
        </w:numPr>
        <w:tabs>
          <w:tab w:val="left" w:pos="14400"/>
        </w:tabs>
        <w:spacing w:after="0" w:line="276" w:lineRule="auto"/>
        <w:jc w:val="both"/>
      </w:pPr>
      <w:r>
        <w:t>Праздник «Здравствуй, Новый год!»;</w:t>
      </w:r>
    </w:p>
    <w:p w:rsidR="002D0AE9" w:rsidRDefault="002D0AE9" w:rsidP="002D0AE9">
      <w:pPr>
        <w:pStyle w:val="2"/>
        <w:numPr>
          <w:ilvl w:val="0"/>
          <w:numId w:val="16"/>
        </w:numPr>
        <w:tabs>
          <w:tab w:val="left" w:pos="14400"/>
        </w:tabs>
        <w:spacing w:after="0" w:line="276" w:lineRule="auto"/>
        <w:jc w:val="both"/>
      </w:pPr>
      <w:r>
        <w:t>Концерт, посвященный 23 февраля День защитника Отечества;</w:t>
      </w:r>
    </w:p>
    <w:p w:rsidR="002D0AE9" w:rsidRDefault="002D0AE9" w:rsidP="002D0AE9">
      <w:pPr>
        <w:pStyle w:val="2"/>
        <w:numPr>
          <w:ilvl w:val="0"/>
          <w:numId w:val="16"/>
        </w:numPr>
        <w:tabs>
          <w:tab w:val="left" w:pos="14400"/>
        </w:tabs>
        <w:spacing w:after="0" w:line="276" w:lineRule="auto"/>
        <w:jc w:val="both"/>
      </w:pPr>
      <w:proofErr w:type="spellStart"/>
      <w:r>
        <w:t>Масленница</w:t>
      </w:r>
      <w:proofErr w:type="spellEnd"/>
      <w:r>
        <w:t>;</w:t>
      </w:r>
    </w:p>
    <w:p w:rsidR="002D0AE9" w:rsidRDefault="002D0AE9" w:rsidP="002D0AE9">
      <w:pPr>
        <w:pStyle w:val="2"/>
        <w:numPr>
          <w:ilvl w:val="0"/>
          <w:numId w:val="16"/>
        </w:numPr>
        <w:tabs>
          <w:tab w:val="left" w:pos="14400"/>
        </w:tabs>
        <w:spacing w:after="0" w:line="276" w:lineRule="auto"/>
        <w:jc w:val="both"/>
      </w:pPr>
      <w:r>
        <w:t>Концерт, посвященный 8 марта;</w:t>
      </w:r>
    </w:p>
    <w:p w:rsidR="002D0AE9" w:rsidRDefault="002D0AE9" w:rsidP="002D0AE9">
      <w:pPr>
        <w:pStyle w:val="2"/>
        <w:numPr>
          <w:ilvl w:val="0"/>
          <w:numId w:val="16"/>
        </w:numPr>
        <w:tabs>
          <w:tab w:val="left" w:pos="14400"/>
        </w:tabs>
        <w:spacing w:after="0" w:line="276" w:lineRule="auto"/>
        <w:jc w:val="both"/>
      </w:pPr>
      <w:r>
        <w:t>Концерт, посвященный Дню Победы;</w:t>
      </w:r>
    </w:p>
    <w:p w:rsidR="002D0AE9" w:rsidRDefault="002D0AE9" w:rsidP="002D0AE9">
      <w:pPr>
        <w:pStyle w:val="2"/>
        <w:numPr>
          <w:ilvl w:val="0"/>
          <w:numId w:val="16"/>
        </w:numPr>
        <w:tabs>
          <w:tab w:val="left" w:pos="14400"/>
        </w:tabs>
        <w:spacing w:after="0" w:line="276" w:lineRule="auto"/>
        <w:jc w:val="both"/>
      </w:pPr>
      <w:r>
        <w:t>День Защиты детей.</w:t>
      </w:r>
    </w:p>
    <w:p w:rsidR="002D0AE9" w:rsidRDefault="002D0AE9" w:rsidP="002D0AE9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Работа органов ученического самоуправления.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Совет обучающихся функционирует на основании Положения, в котором отражены: цель, задачи, основные принципы деятельности Совета, права и обязанности членов Совета.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 работы Совета – реализация творческого потенциала  каждой личности.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Задачи: </w:t>
      </w:r>
    </w:p>
    <w:p w:rsidR="002D0AE9" w:rsidRDefault="002D0AE9" w:rsidP="002D0AE9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самовыражение каждого члена Совета через участие в конкретных делах;</w:t>
      </w:r>
    </w:p>
    <w:p w:rsidR="002D0AE9" w:rsidRDefault="002D0AE9" w:rsidP="002D0AE9">
      <w:pPr>
        <w:pStyle w:val="a9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обеспечение сотрудничества между учителями и обучающимися;</w:t>
      </w:r>
    </w:p>
    <w:p w:rsidR="002D0AE9" w:rsidRDefault="002D0AE9" w:rsidP="002D0AE9">
      <w:pPr>
        <w:pStyle w:val="a9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создание условий для раскрытия возможностей личности;</w:t>
      </w:r>
    </w:p>
    <w:p w:rsidR="002D0AE9" w:rsidRDefault="002D0AE9" w:rsidP="002D0AE9">
      <w:pPr>
        <w:pStyle w:val="a9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демократизация и  совершенствование </w:t>
      </w:r>
      <w:proofErr w:type="spellStart"/>
      <w:r>
        <w:rPr>
          <w:rFonts w:ascii="Times New Roman" w:hAnsi="Times New Roman" w:cs="Times New Roman"/>
        </w:rPr>
        <w:t>учебн</w:t>
      </w:r>
      <w:proofErr w:type="gramStart"/>
      <w:r>
        <w:rPr>
          <w:rFonts w:ascii="Times New Roman" w:hAnsi="Times New Roman" w:cs="Times New Roman"/>
        </w:rPr>
        <w:t>о</w:t>
      </w:r>
      <w:proofErr w:type="spellEnd"/>
      <w:r>
        <w:rPr>
          <w:rFonts w:ascii="Times New Roman" w:hAnsi="Times New Roman" w:cs="Times New Roman"/>
        </w:rPr>
        <w:t>-</w:t>
      </w:r>
      <w:proofErr w:type="gramEnd"/>
      <w:r>
        <w:rPr>
          <w:rFonts w:ascii="Times New Roman" w:hAnsi="Times New Roman" w:cs="Times New Roman"/>
        </w:rPr>
        <w:t xml:space="preserve"> воспитательного процесса;</w:t>
      </w:r>
    </w:p>
    <w:p w:rsidR="002D0AE9" w:rsidRDefault="002D0AE9" w:rsidP="002D0AE9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расширение форм досуга.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2017-2018 учебном году в Совет  командиров входили 6 воспитанников  5– 9 классов.  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целом,  работу воспитательской службы спецшколы в 2017 – 2018 учебном году можно признать удовлетворительной.  Был разработан единый план воспитательной работы, в котором прослеживается взаимодействие всех служб школы, подготовлен списочный состав воспитанников по классам, произведено расселение по бытовым и спальным комнатам, составлены графики и планы мероприятий по месяцам и на период школьных каникул. В течение </w:t>
      </w:r>
      <w:r>
        <w:rPr>
          <w:rFonts w:ascii="Times New Roman" w:hAnsi="Times New Roman" w:cs="Times New Roman"/>
        </w:rPr>
        <w:lastRenderedPageBreak/>
        <w:t>ода разрабатывались и утверждались планы и сценарии по проведению общешкольных мероприятий, ежемесячно составлялся и контролировался график работы воспитателей, ежемесячно проводилась работа с индивидуальными дневниками воспитанников, заполнялись  полугодовые характеристики  на каждого воспитанника, проводился контроль индивидуальных планов работы воспитателей, в том числе ежедневных.</w:t>
      </w:r>
    </w:p>
    <w:p w:rsidR="002D0AE9" w:rsidRDefault="002D0AE9" w:rsidP="002D0AE9">
      <w:pPr>
        <w:ind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При планировании на следующий учебный год необходимо продолжить работу по осуществлению единой воспитательной  цели спецшколы - 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color w:val="2B2C30"/>
        </w:rPr>
        <w:t xml:space="preserve">включение </w:t>
      </w:r>
      <w:r>
        <w:rPr>
          <w:rFonts w:ascii="Times New Roman" w:eastAsia="Calibri" w:hAnsi="Times New Roman" w:cs="Times New Roman"/>
          <w:color w:val="2B2C30"/>
        </w:rPr>
        <w:t xml:space="preserve"> </w:t>
      </w:r>
      <w:r>
        <w:rPr>
          <w:rFonts w:ascii="Times New Roman" w:hAnsi="Times New Roman" w:cs="Times New Roman"/>
          <w:color w:val="2B2C30"/>
        </w:rPr>
        <w:t xml:space="preserve"> обучающихся (воспитанников)</w:t>
      </w:r>
      <w:r>
        <w:rPr>
          <w:rFonts w:ascii="Times New Roman" w:eastAsia="Calibri" w:hAnsi="Times New Roman" w:cs="Times New Roman"/>
          <w:color w:val="2B2C30"/>
        </w:rPr>
        <w:t xml:space="preserve"> в продуктивные социальные  отношения, в систему ответственных зависимостей с обществом</w:t>
      </w:r>
      <w:r>
        <w:rPr>
          <w:rFonts w:ascii="Times New Roman" w:hAnsi="Times New Roman" w:cs="Times New Roman"/>
          <w:color w:val="2B2C30"/>
        </w:rPr>
        <w:t xml:space="preserve"> и коллективом, привлечением их</w:t>
      </w:r>
      <w:r>
        <w:rPr>
          <w:rFonts w:ascii="Times New Roman" w:eastAsia="Calibri" w:hAnsi="Times New Roman" w:cs="Times New Roman"/>
          <w:color w:val="2B2C30"/>
        </w:rPr>
        <w:t xml:space="preserve"> к социально ценной деятел</w:t>
      </w:r>
      <w:r>
        <w:rPr>
          <w:rFonts w:ascii="Times New Roman" w:hAnsi="Times New Roman" w:cs="Times New Roman"/>
          <w:color w:val="2B2C30"/>
        </w:rPr>
        <w:t>ьности с учетом имеющихся у них</w:t>
      </w:r>
      <w:r>
        <w:rPr>
          <w:rFonts w:ascii="Times New Roman" w:eastAsia="Calibri" w:hAnsi="Times New Roman" w:cs="Times New Roman"/>
          <w:color w:val="2B2C30"/>
        </w:rPr>
        <w:t xml:space="preserve"> положительных качеств, возможностей и способностей, а так же нормализация и регуляция </w:t>
      </w:r>
      <w:r>
        <w:rPr>
          <w:rFonts w:ascii="Times New Roman" w:hAnsi="Times New Roman" w:cs="Times New Roman"/>
          <w:color w:val="2B2C30"/>
        </w:rPr>
        <w:t xml:space="preserve"> поведенческих отклонений от социальной нормы, формирование у обучающихся</w:t>
      </w:r>
      <w:proofErr w:type="gramEnd"/>
      <w:r>
        <w:rPr>
          <w:rFonts w:ascii="Times New Roman" w:hAnsi="Times New Roman" w:cs="Times New Roman"/>
          <w:color w:val="2B2C30"/>
        </w:rPr>
        <w:t xml:space="preserve"> (воспитанников) положительной парадигмы социально одобряемого поведения.</w:t>
      </w:r>
    </w:p>
    <w:p w:rsidR="002D0AE9" w:rsidRDefault="002D0AE9" w:rsidP="002D0AE9">
      <w:pPr>
        <w:spacing w:after="0"/>
        <w:rPr>
          <w:rFonts w:ascii="Times New Roman" w:hAnsi="Times New Roman" w:cs="Times New Roman"/>
        </w:rPr>
        <w:sectPr w:rsidR="002D0AE9">
          <w:type w:val="continuous"/>
          <w:pgSz w:w="11907" w:h="16840"/>
          <w:pgMar w:top="1134" w:right="851" w:bottom="1134" w:left="1701" w:header="720" w:footer="720" w:gutter="0"/>
          <w:cols w:space="720"/>
        </w:sectPr>
      </w:pPr>
    </w:p>
    <w:p w:rsidR="002D0AE9" w:rsidRDefault="002D0AE9" w:rsidP="002D0AE9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Анализ  методической работы за   </w:t>
      </w:r>
      <w:r>
        <w:rPr>
          <w:rFonts w:ascii="Times New Roman" w:hAnsi="Times New Roman" w:cs="Times New Roman"/>
          <w:b/>
          <w:u w:val="single"/>
        </w:rPr>
        <w:t>2017-2018</w:t>
      </w:r>
      <w:r>
        <w:rPr>
          <w:rFonts w:ascii="Times New Roman" w:hAnsi="Times New Roman" w:cs="Times New Roman"/>
          <w:b/>
        </w:rPr>
        <w:t xml:space="preserve">  учебный год</w:t>
      </w:r>
    </w:p>
    <w:p w:rsidR="002D0AE9" w:rsidRDefault="002D0AE9" w:rsidP="002D0AE9">
      <w:pPr>
        <w:spacing w:after="0"/>
        <w:ind w:right="618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Цель</w:t>
      </w:r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  <w:color w:val="00B050"/>
        </w:rPr>
        <w:t xml:space="preserve"> </w:t>
      </w:r>
      <w:r>
        <w:rPr>
          <w:rFonts w:ascii="Times New Roman" w:hAnsi="Times New Roman" w:cs="Times New Roman"/>
        </w:rPr>
        <w:t>методическое обеспечение различных сфер педагогической деятельности с целью повышения эффективности образовательного процесса и профессиональной компетентности педагогических кадров.</w:t>
      </w:r>
    </w:p>
    <w:p w:rsidR="002D0AE9" w:rsidRDefault="002D0AE9" w:rsidP="002D0AE9">
      <w:pPr>
        <w:spacing w:after="0"/>
        <w:ind w:right="618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Направления методической работы:</w:t>
      </w:r>
    </w:p>
    <w:p w:rsidR="002D0AE9" w:rsidRDefault="002D0AE9" w:rsidP="002D0AE9">
      <w:pPr>
        <w:numPr>
          <w:ilvl w:val="0"/>
          <w:numId w:val="18"/>
        </w:numPr>
        <w:spacing w:after="0"/>
        <w:ind w:right="61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методическое сопровождение процесса повышения квалификации и профессиональной переподготовки педагогических и руководящих работников спецшколы, оказание им информационно-методической помощи в системе непрерывного образования;</w:t>
      </w:r>
    </w:p>
    <w:p w:rsidR="002D0AE9" w:rsidRDefault="002D0AE9" w:rsidP="002D0AE9">
      <w:pPr>
        <w:numPr>
          <w:ilvl w:val="0"/>
          <w:numId w:val="18"/>
        </w:numPr>
        <w:spacing w:after="0"/>
        <w:ind w:right="61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организация аттестации педагогических работников школы; </w:t>
      </w:r>
    </w:p>
    <w:p w:rsidR="002D0AE9" w:rsidRDefault="002D0AE9" w:rsidP="002D0AE9">
      <w:pPr>
        <w:numPr>
          <w:ilvl w:val="0"/>
          <w:numId w:val="18"/>
        </w:numPr>
        <w:spacing w:after="0"/>
        <w:ind w:right="61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деятельность школьных методических объединений;</w:t>
      </w:r>
    </w:p>
    <w:p w:rsidR="002D0AE9" w:rsidRDefault="002D0AE9" w:rsidP="002D0AE9">
      <w:pPr>
        <w:numPr>
          <w:ilvl w:val="0"/>
          <w:numId w:val="18"/>
        </w:numPr>
        <w:spacing w:after="0"/>
        <w:ind w:right="61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различные формы методической работы по повышению профессионального мастерства педагогов (участие в семинарах, конкурсах профессионального мастерства, </w:t>
      </w:r>
      <w:proofErr w:type="spellStart"/>
      <w:proofErr w:type="gramStart"/>
      <w:r>
        <w:rPr>
          <w:rFonts w:ascii="Times New Roman" w:hAnsi="Times New Roman" w:cs="Times New Roman"/>
        </w:rPr>
        <w:t>интернет-конкурсах</w:t>
      </w:r>
      <w:proofErr w:type="spellEnd"/>
      <w:proofErr w:type="gramEnd"/>
      <w:r>
        <w:rPr>
          <w:rFonts w:ascii="Times New Roman" w:hAnsi="Times New Roman" w:cs="Times New Roman"/>
        </w:rPr>
        <w:t xml:space="preserve"> и т.д.);</w:t>
      </w:r>
    </w:p>
    <w:p w:rsidR="002D0AE9" w:rsidRDefault="002D0AE9" w:rsidP="002D0AE9">
      <w:pPr>
        <w:numPr>
          <w:ilvl w:val="0"/>
          <w:numId w:val="18"/>
        </w:numPr>
        <w:spacing w:after="0"/>
        <w:ind w:right="61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результативность различных форм работы с одаренными детьми (участие обучающихся в олимпиадах: конкурсах, семинарах, творческих проектах и пр.);</w:t>
      </w:r>
    </w:p>
    <w:p w:rsidR="002D0AE9" w:rsidRDefault="002D0AE9" w:rsidP="002D0AE9">
      <w:pPr>
        <w:numPr>
          <w:ilvl w:val="0"/>
          <w:numId w:val="18"/>
        </w:numPr>
        <w:spacing w:after="0"/>
        <w:ind w:right="61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работа над методической темой школы и работа педагогов по темам самообразования.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80"/>
        <w:gridCol w:w="2761"/>
        <w:gridCol w:w="2523"/>
      </w:tblGrid>
      <w:tr w:rsidR="002D0AE9" w:rsidTr="002D0AE9"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Число педагогических работников </w:t>
            </w:r>
            <w:r>
              <w:rPr>
                <w:rFonts w:ascii="Times New Roman" w:hAnsi="Times New Roman" w:cs="Times New Roman"/>
              </w:rPr>
              <w:t>(общее число, включая психологов, логопедов и т.д.)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Число руководителей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Число заместителей руководителей</w:t>
            </w:r>
          </w:p>
        </w:tc>
      </w:tr>
      <w:tr w:rsidR="002D0AE9" w:rsidTr="002D0AE9"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</w:tr>
    </w:tbl>
    <w:p w:rsidR="002D0AE9" w:rsidRDefault="002D0AE9" w:rsidP="002D0AE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Характеристика педагогических работников школы по квалификационным категориям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0"/>
        <w:gridCol w:w="995"/>
        <w:gridCol w:w="850"/>
        <w:gridCol w:w="992"/>
        <w:gridCol w:w="1134"/>
        <w:gridCol w:w="995"/>
        <w:gridCol w:w="1559"/>
      </w:tblGrid>
      <w:tr w:rsidR="002D0AE9" w:rsidTr="002D0AE9">
        <w:tc>
          <w:tcPr>
            <w:tcW w:w="2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E9" w:rsidRDefault="002D0AE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стаж</w:t>
            </w:r>
          </w:p>
        </w:tc>
      </w:tr>
      <w:tr w:rsidR="002D0AE9" w:rsidTr="002D0AE9">
        <w:tc>
          <w:tcPr>
            <w:tcW w:w="2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AE9" w:rsidRDefault="002D0A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 педагогических работников данной категории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т.ч. молодых специалистов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Свыше 20 лет</w:t>
            </w:r>
          </w:p>
        </w:tc>
      </w:tr>
      <w:tr w:rsidR="002D0AE9" w:rsidTr="002D0AE9">
        <w:tc>
          <w:tcPr>
            <w:tcW w:w="2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AE9" w:rsidRDefault="002D0A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человек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E9" w:rsidRDefault="002D0A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 от общего числа педагогов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человек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E9" w:rsidRDefault="002D0A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 от общего числа педагогов</w:t>
            </w:r>
          </w:p>
          <w:p w:rsidR="002D0AE9" w:rsidRDefault="002D0A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0AE9" w:rsidTr="002D0AE9"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Педагогических работников с высшей квалификационной категорией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12%</w:t>
            </w:r>
          </w:p>
        </w:tc>
      </w:tr>
      <w:tr w:rsidR="002D0AE9" w:rsidTr="002D0AE9"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Педагогических работников с первой квалификационной категорией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8%</w:t>
            </w:r>
          </w:p>
        </w:tc>
      </w:tr>
      <w:tr w:rsidR="002D0AE9" w:rsidTr="002D0AE9"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Педагогических работников без категории/в т. ч. со второй категорией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16%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24%</w:t>
            </w:r>
          </w:p>
        </w:tc>
      </w:tr>
      <w:tr w:rsidR="002D0AE9" w:rsidTr="002D0AE9"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Педагогических работников, аттестованных на соответствие занимаемой должности 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16%</w:t>
            </w:r>
          </w:p>
        </w:tc>
      </w:tr>
    </w:tbl>
    <w:p w:rsidR="002D0AE9" w:rsidRDefault="002D0AE9" w:rsidP="002D0AE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Адаптация молодых специалистов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51"/>
        <w:gridCol w:w="1919"/>
        <w:gridCol w:w="4694"/>
      </w:tblGrid>
      <w:tr w:rsidR="002D0AE9" w:rsidTr="002D0AE9">
        <w:tc>
          <w:tcPr>
            <w:tcW w:w="4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молодых специалистов</w:t>
            </w:r>
          </w:p>
          <w:p w:rsidR="002D0AE9" w:rsidRDefault="002D0AE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(стаж работы не более трех лет) / из них прибывших в 2016-2017  учебном году, человек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уволившихся молодых специалистов (стаж работы не более трех лет) %</w:t>
            </w:r>
          </w:p>
        </w:tc>
      </w:tr>
      <w:tr w:rsidR="002D0AE9" w:rsidTr="002D0AE9"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2D0AE9" w:rsidRDefault="002D0AE9" w:rsidP="002D0AE9">
      <w:pPr>
        <w:spacing w:after="0"/>
        <w:jc w:val="both"/>
        <w:rPr>
          <w:rFonts w:ascii="Times New Roman" w:hAnsi="Times New Roman" w:cs="Times New Roman"/>
          <w:b/>
        </w:rPr>
      </w:pP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95"/>
        <w:gridCol w:w="1166"/>
        <w:gridCol w:w="850"/>
        <w:gridCol w:w="851"/>
        <w:gridCol w:w="1275"/>
        <w:gridCol w:w="1416"/>
        <w:gridCol w:w="1417"/>
        <w:gridCol w:w="995"/>
      </w:tblGrid>
      <w:tr w:rsidR="002D0AE9" w:rsidTr="002D0AE9">
        <w:tc>
          <w:tcPr>
            <w:tcW w:w="26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 / Доля педагогических работников, обучившихся на курсах повышения квалификации </w:t>
            </w:r>
          </w:p>
        </w:tc>
        <w:tc>
          <w:tcPr>
            <w:tcW w:w="6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Число/доля педагогических работников, обучившихся на курсах повышения квалификации:</w:t>
            </w:r>
          </w:p>
        </w:tc>
      </w:tr>
      <w:tr w:rsidR="002D0AE9" w:rsidTr="002D0AE9"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AE9" w:rsidRDefault="002D0A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ГБОУ ДПО ЧИППКРО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базе  других организаций и учреждений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обучившихся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в качестве </w:t>
            </w:r>
            <w:proofErr w:type="spellStart"/>
            <w:r>
              <w:rPr>
                <w:rFonts w:ascii="Times New Roman" w:hAnsi="Times New Roman" w:cs="Times New Roman"/>
              </w:rPr>
              <w:t>тьюторов</w:t>
            </w:r>
            <w:proofErr w:type="spellEnd"/>
          </w:p>
        </w:tc>
      </w:tr>
      <w:tr w:rsidR="002D0AE9" w:rsidTr="002D0AE9"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</w:tr>
      <w:tr w:rsidR="002D0AE9" w:rsidTr="002D0AE9"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20,8%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2D0AE9" w:rsidRDefault="002D0AE9" w:rsidP="002D0AE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Организация повышения квалификации и профессиональной переподготовки руководящих работников</w:t>
      </w:r>
      <w:r>
        <w:rPr>
          <w:rFonts w:ascii="Times New Roman" w:hAnsi="Times New Roman" w:cs="Times New Roman"/>
        </w:rPr>
        <w:t xml:space="preserve"> 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2"/>
        <w:gridCol w:w="1577"/>
        <w:gridCol w:w="992"/>
        <w:gridCol w:w="1134"/>
        <w:gridCol w:w="1558"/>
        <w:gridCol w:w="1134"/>
        <w:gridCol w:w="1417"/>
        <w:gridCol w:w="571"/>
      </w:tblGrid>
      <w:tr w:rsidR="002D0AE9" w:rsidTr="002D0AE9">
        <w:tc>
          <w:tcPr>
            <w:tcW w:w="26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 / Доля руководящих работников, обучившихся на курсах повышения квалификации </w:t>
            </w:r>
          </w:p>
        </w:tc>
        <w:tc>
          <w:tcPr>
            <w:tcW w:w="68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Число/доля руководящих работников, обучившихся на курсах повышения квалификации:</w:t>
            </w:r>
          </w:p>
        </w:tc>
      </w:tr>
      <w:tr w:rsidR="002D0AE9" w:rsidTr="002D0AE9">
        <w:tc>
          <w:tcPr>
            <w:tcW w:w="42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AE9" w:rsidRDefault="002D0A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ГБОУ ДПО ЧИППКРО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 базе других организаций и учреждений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обучившихся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в качестве </w:t>
            </w:r>
            <w:proofErr w:type="spellStart"/>
            <w:r>
              <w:rPr>
                <w:rFonts w:ascii="Times New Roman" w:hAnsi="Times New Roman" w:cs="Times New Roman"/>
              </w:rPr>
              <w:t>тьюторов</w:t>
            </w:r>
            <w:proofErr w:type="spellEnd"/>
          </w:p>
        </w:tc>
      </w:tr>
      <w:tr w:rsidR="002D0AE9" w:rsidTr="002D0AE9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</w:tr>
      <w:tr w:rsidR="002D0AE9" w:rsidTr="002D0AE9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2D0AE9" w:rsidRDefault="002D0AE9" w:rsidP="002D0AE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Отказы от курсовой подготовки</w:t>
      </w:r>
      <w:r>
        <w:rPr>
          <w:rFonts w:ascii="Times New Roman" w:hAnsi="Times New Roman" w:cs="Times New Roman"/>
        </w:rPr>
        <w:t xml:space="preserve"> – отказов от прохождения курсовой подготовки не было.</w:t>
      </w:r>
    </w:p>
    <w:p w:rsidR="002D0AE9" w:rsidRDefault="002D0AE9" w:rsidP="002D0AE9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Исходя из анализа кадрового состава, можно сделать вывод о том, что в целом  педагогический коллектив обладает необходимыми теоретическими и практическими знаниями и умениями, позволяющими на достаточном уровне реализовывать требования федерального </w:t>
      </w:r>
      <w:r>
        <w:rPr>
          <w:rFonts w:ascii="Times New Roman" w:hAnsi="Times New Roman" w:cs="Times New Roman"/>
        </w:rPr>
        <w:lastRenderedPageBreak/>
        <w:t xml:space="preserve">государственного стандарта основного общего образования  и  гарантировать достаточное качество обучения. </w:t>
      </w:r>
    </w:p>
    <w:p w:rsidR="002D0AE9" w:rsidRDefault="002D0AE9" w:rsidP="002D0AE9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то же время остается актуальной  проблема недостаточно высокого уровня повышения квалификации педагогических работников школы. За 2017 – 2018   учебный  год прошли аттестацию на соответствие занимаемой должности 3 педагога. Больше 30%   педагогического коллектива  не имеют квалификационной категории либо имеют </w:t>
      </w:r>
      <w:r>
        <w:rPr>
          <w:rFonts w:ascii="Times New Roman" w:hAnsi="Times New Roman" w:cs="Times New Roman"/>
          <w:lang w:val="en-US"/>
        </w:rPr>
        <w:t>II</w:t>
      </w:r>
      <w:r>
        <w:rPr>
          <w:rFonts w:ascii="Times New Roman" w:hAnsi="Times New Roman" w:cs="Times New Roman"/>
        </w:rPr>
        <w:t xml:space="preserve"> квалификационную категорию с незаконченным сроком действия.</w:t>
      </w:r>
    </w:p>
    <w:p w:rsidR="002D0AE9" w:rsidRDefault="002D0AE9" w:rsidP="002D0AE9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Еще одной проблемой кадрового обеспечения  можно считать  проблему старения педагогического коллектива, отсутствие в образовательном учреждении молодых специалистов. Отсюда – частичное неприятие коллективом новых направлений в работе (трудности с освоением методики проектной, исследовательской деятельности, размещение материалов на сайтах, участие в Интернет - конкурсах, опасения и страхи у педагогов в связи с требованиями новых стандартов и т.д.)</w:t>
      </w:r>
    </w:p>
    <w:p w:rsidR="002D0AE9" w:rsidRDefault="002D0AE9" w:rsidP="002D0AE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 процесса повышения квалификации педагогическими работниками школы</w:t>
      </w:r>
    </w:p>
    <w:p w:rsidR="002D0AE9" w:rsidRDefault="002D0AE9" w:rsidP="002D0AE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этого направления была проведена следующая работа:</w:t>
      </w:r>
    </w:p>
    <w:p w:rsidR="002D0AE9" w:rsidRDefault="002D0AE9" w:rsidP="002D0AE9">
      <w:pPr>
        <w:pStyle w:val="a9"/>
        <w:numPr>
          <w:ilvl w:val="0"/>
          <w:numId w:val="19"/>
        </w:numPr>
        <w:ind w:right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обучения педагогических работников школы на курсах повышения квалификации ГБОУ ДПО ЧИППКРО.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соответствии с планом – графиком на  2018  год обучение прошли учитель немецкого языка Кириллова Л.Р., воспитатель Герман Н.А., заместитель директора по УР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Ликинская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Е.С., старший воспитатель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Кпуль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А.Д., учитель ОБЖ и технологии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Клименко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И.В.  Сформирована заявка  на участие в курсах по повышению квалификации на базе ГБОУ ДПО ЧИППКРО работников спецшколы.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В соответствии с планом – графиком на 2019 год, обучение планируется обучение учителя русского языка и литературы Федоровой Н.Ю., воспитателя Герман Н.А., учителя обществознания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Ликинской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Е.С.</w:t>
      </w:r>
    </w:p>
    <w:p w:rsidR="002D0AE9" w:rsidRDefault="002D0AE9" w:rsidP="002D0AE9">
      <w:pPr>
        <w:pStyle w:val="a9"/>
        <w:numPr>
          <w:ilvl w:val="0"/>
          <w:numId w:val="19"/>
        </w:numPr>
        <w:ind w:right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организации  аттестации педагогических работников школы. В 2017 -2018 учебном году аттестацию в целях подтверждения соответствия занимаемой должности прошли следующие  педагогические работники:</w:t>
      </w:r>
    </w:p>
    <w:p w:rsidR="002D0AE9" w:rsidRDefault="002D0AE9" w:rsidP="002D0AE9">
      <w:pPr>
        <w:pStyle w:val="a9"/>
        <w:ind w:right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Бусина Л.И. – старший воспитатель;</w:t>
      </w:r>
    </w:p>
    <w:p w:rsidR="002D0AE9" w:rsidRDefault="002D0AE9" w:rsidP="002D0AE9">
      <w:pPr>
        <w:pStyle w:val="a9"/>
        <w:ind w:right="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Хаванцев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А.Н. – инструктор по физической культуре.</w:t>
      </w:r>
    </w:p>
    <w:p w:rsidR="002D0AE9" w:rsidRDefault="002D0AE9" w:rsidP="002D0A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Различные формы методической работы по повышению профессионального мастерства педагогов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2017-2018 учебном году педагоги спецшколы приняли участие в организации на базе образовательного учреждения интернет – олимпиад по учебным предметам:</w:t>
      </w:r>
    </w:p>
    <w:p w:rsidR="002D0AE9" w:rsidRDefault="002D0AE9" w:rsidP="002D0AE9">
      <w:pPr>
        <w:pStyle w:val="a9"/>
        <w:numPr>
          <w:ilvl w:val="0"/>
          <w:numId w:val="20"/>
        </w:numPr>
        <w:tabs>
          <w:tab w:val="left" w:pos="37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Федорова Н.Ю. – диплом (значительные успехи в организации и совершенствовании учебного и воспитательного процессов, а так же высокий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уровнень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профессионализма и большой личный вклад в качественную практическую подготовку участников тематической школьной олимпиады «Словесник»);</w:t>
      </w:r>
    </w:p>
    <w:p w:rsidR="002D0AE9" w:rsidRDefault="002D0AE9" w:rsidP="002D0AE9">
      <w:pPr>
        <w:pStyle w:val="a9"/>
        <w:numPr>
          <w:ilvl w:val="0"/>
          <w:numId w:val="20"/>
        </w:numPr>
        <w:tabs>
          <w:tab w:val="left" w:pos="37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Кириллова Л.Р. - благодарственная грамота за активное участие и подготовку участников к международному интернет – конкурсу «Лисенок»;</w:t>
      </w:r>
    </w:p>
    <w:p w:rsidR="002D0AE9" w:rsidRDefault="002D0AE9" w:rsidP="002D0AE9">
      <w:pPr>
        <w:pStyle w:val="a9"/>
        <w:numPr>
          <w:ilvl w:val="0"/>
          <w:numId w:val="20"/>
        </w:numPr>
        <w:tabs>
          <w:tab w:val="left" w:pos="37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Кириллова Л.Р. - благодарственная грамота за активное участие и подготовку участников к международному интернет – конкурсу «Умный мамонтенок»;</w:t>
      </w:r>
    </w:p>
    <w:p w:rsidR="002D0AE9" w:rsidRDefault="002D0AE9" w:rsidP="002D0AE9">
      <w:pPr>
        <w:pStyle w:val="a9"/>
        <w:numPr>
          <w:ilvl w:val="0"/>
          <w:numId w:val="20"/>
        </w:numPr>
        <w:tabs>
          <w:tab w:val="left" w:pos="37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Хамадудина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Т.А. – благодарственное письмо  за профессионализм и отличную подготовку участников всероссийской интернет – олимпиады по математике 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«Точная формула» для учащихся 5-11 классов; диплом (значительные успехи в организации и совершенствовании учебного и воспитательного процессов, а так же высокий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уровнень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профессионализма и большой личный вклад в качественную практическую подготовку участников тематической школьной олимпиады « Точные науки»);</w:t>
      </w:r>
      <w:proofErr w:type="gramEnd"/>
    </w:p>
    <w:p w:rsidR="002D0AE9" w:rsidRDefault="002D0AE9" w:rsidP="002D0AE9">
      <w:pPr>
        <w:pStyle w:val="a9"/>
        <w:numPr>
          <w:ilvl w:val="0"/>
          <w:numId w:val="20"/>
        </w:numPr>
        <w:tabs>
          <w:tab w:val="left" w:pos="37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Ликинская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Е.С. – диплом за организацию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сверхпрограммной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общероссийской предметной интернет – олимпиады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Олимпус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2D0AE9" w:rsidRDefault="002D0AE9" w:rsidP="002D0AE9">
      <w:pPr>
        <w:tabs>
          <w:tab w:val="left" w:pos="3740"/>
        </w:tabs>
        <w:spacing w:after="0"/>
        <w:ind w:left="357" w:firstLine="113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Администрация и педагоги спецшколы активно осваивают новые направления в работе, охотно и систематически делятся своими наработками внутри педагогического коллектива, хотя остается недостаточным уровень обмена  и представления педагогического опыта на муниципальном, региональном и  федеральном уровнях, представление  опыта педагогов  спецшколы в печатных и интернет – изданиях.</w:t>
      </w:r>
      <w:proofErr w:type="gramEnd"/>
    </w:p>
    <w:p w:rsidR="002D0AE9" w:rsidRDefault="002D0AE9" w:rsidP="002D0AE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Результативность различных форм работы с одаренными детьми</w:t>
      </w:r>
    </w:p>
    <w:p w:rsidR="002D0AE9" w:rsidRDefault="002D0AE9" w:rsidP="002D0AE9">
      <w:pPr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2017 – 2018 учебном году обучающиеся спецшколы приняли участие в следующих мероприятиях:</w:t>
      </w:r>
    </w:p>
    <w:p w:rsidR="002D0AE9" w:rsidRDefault="002D0AE9" w:rsidP="002D0AE9">
      <w:pPr>
        <w:pStyle w:val="a9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Общероссийская предметная олимпиада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Олимпус</w:t>
      </w:r>
      <w:proofErr w:type="spellEnd"/>
      <w:r>
        <w:rPr>
          <w:rFonts w:ascii="Times New Roman" w:hAnsi="Times New Roman" w:cs="Times New Roman"/>
          <w:sz w:val="24"/>
          <w:szCs w:val="24"/>
        </w:rPr>
        <w:t>: дипломы участника по предметам:</w:t>
      </w:r>
    </w:p>
    <w:p w:rsidR="002D0AE9" w:rsidRDefault="002D0AE9" w:rsidP="002D0AE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математика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Стадников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 (6 класс), Борисенко О. (9 класс);</w:t>
      </w:r>
    </w:p>
    <w:p w:rsidR="002D0AE9" w:rsidRDefault="002D0AE9" w:rsidP="002D0AE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география – Волков С. (8 класс);</w:t>
      </w:r>
    </w:p>
    <w:p w:rsidR="002D0AE9" w:rsidRDefault="002D0AE9" w:rsidP="002D0AE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русский язык – Борисенко О.(9 класс);</w:t>
      </w:r>
    </w:p>
    <w:p w:rsidR="002D0AE9" w:rsidRDefault="002D0AE9" w:rsidP="002D0AE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история – Борисенко О. (9 класс);</w:t>
      </w:r>
    </w:p>
    <w:p w:rsidR="002D0AE9" w:rsidRDefault="002D0AE9" w:rsidP="002D0AE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литература – Морозов А. (9 класс);</w:t>
      </w:r>
    </w:p>
    <w:p w:rsidR="002D0AE9" w:rsidRDefault="002D0AE9" w:rsidP="002D0AE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физика – Морозов А. (9 класс.)</w:t>
      </w:r>
    </w:p>
    <w:p w:rsidR="002D0AE9" w:rsidRDefault="002D0AE9" w:rsidP="002D0AE9">
      <w:pPr>
        <w:pStyle w:val="a9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Тематическая школьная олимпиада «Точные науки» </w:t>
      </w:r>
    </w:p>
    <w:p w:rsidR="002D0AE9" w:rsidRDefault="002D0AE9" w:rsidP="002D0AE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сертификаты участия по предмету математика: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Печеркин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 (6 класс),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 (7 класс),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Коробченко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 (8 класс), Николаев А. (7 класс), Арбузов Д. (9 класс), Щапов М. (8 класс),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Стадников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 (6 класс), Яблонских Д. (6 класс), Платонов Д. (7 класс);</w:t>
      </w:r>
    </w:p>
    <w:p w:rsidR="002D0AE9" w:rsidRDefault="002D0AE9" w:rsidP="002D0AE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предмету физика: Морозов А. (9 класс), Борисенко О. (9 класс),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Лемеш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 (9 класс).</w:t>
      </w:r>
    </w:p>
    <w:p w:rsidR="002D0AE9" w:rsidRDefault="002D0AE9" w:rsidP="002D0AE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Диплом за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место по предмету математика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Коробченко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 (8 класс),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 (7 класс).</w:t>
      </w:r>
    </w:p>
    <w:p w:rsidR="002D0AE9" w:rsidRDefault="002D0AE9" w:rsidP="002D0AE9">
      <w:pPr>
        <w:pStyle w:val="a9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Общероссийская тематическая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интренет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олимпиада для школьников «Словесник»: сертификаты участника по предметам:</w:t>
      </w:r>
    </w:p>
    <w:p w:rsidR="002D0AE9" w:rsidRDefault="002D0AE9" w:rsidP="002D0AE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литература – Яблонских Д. (6 класс),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 (7 класс), Арбузов Д. (9 класс), Морозов А. (9 класс), Волков С. (8 класс), Борисенко О. (9 класс), Симонов В. (7 класс)</w:t>
      </w:r>
    </w:p>
    <w:p w:rsidR="002D0AE9" w:rsidRDefault="002D0AE9" w:rsidP="002D0AE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русский язык – Борисенко О. (9 класс),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Подгайко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(8 класс),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Стадников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 (6 класс), Морозов А. (9 класс),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Печеркин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 (6 класс),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 (7 класс), Волков С. (8 класс).</w:t>
      </w:r>
    </w:p>
    <w:p w:rsidR="002D0AE9" w:rsidRDefault="002D0AE9" w:rsidP="002D0AE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Диплом за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место по предмету русский язык – Николаев А. (7 класс), Яблонских Д.  (6 класс).</w:t>
      </w:r>
    </w:p>
    <w:p w:rsidR="002D0AE9" w:rsidRDefault="002D0AE9" w:rsidP="002D0AE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Диплом за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место по предмету литература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Нетюнов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 (7 класс),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 (7 класс)</w:t>
      </w:r>
    </w:p>
    <w:p w:rsidR="002D0AE9" w:rsidRDefault="002D0AE9" w:rsidP="002D0AE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Диплом за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место по предмету литература – Симонов В. (7 класс), </w:t>
      </w:r>
    </w:p>
    <w:p w:rsidR="002D0AE9" w:rsidRDefault="002D0AE9" w:rsidP="002D0AE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Диплом за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место по предмету русский язык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 (7 класс). </w:t>
      </w:r>
    </w:p>
    <w:p w:rsidR="002D0AE9" w:rsidRDefault="002D0AE9" w:rsidP="002D0AE9">
      <w:pPr>
        <w:pStyle w:val="a9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Международный интернет - конкурс для учеников младшего и среднего звена «Умный мамонтенок»: сертификаты участника:</w:t>
      </w:r>
    </w:p>
    <w:p w:rsidR="002D0AE9" w:rsidRDefault="002D0AE9" w:rsidP="002D0AE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Немецкий язык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Ерошенков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 (6 класс),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Касимцев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 (5 класс).</w:t>
      </w:r>
    </w:p>
    <w:p w:rsidR="002D0AE9" w:rsidRDefault="002D0AE9" w:rsidP="002D0AE9">
      <w:pPr>
        <w:pStyle w:val="a9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Всероссийская интернет – олимпиада по математике «Точная формула» для 5-11 классов (образовательный интернет – портал «Продленка»):</w:t>
      </w:r>
    </w:p>
    <w:p w:rsidR="002D0AE9" w:rsidRDefault="002D0AE9" w:rsidP="002D0AE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Диплом победителя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место – Яблонских Д. (6 класс).</w:t>
      </w:r>
    </w:p>
    <w:p w:rsidR="002D0AE9" w:rsidRDefault="002D0AE9" w:rsidP="002D0AE9">
      <w:pPr>
        <w:pStyle w:val="a9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Международный интернет – конкурс «Лисенок»:</w:t>
      </w:r>
    </w:p>
    <w:p w:rsidR="002D0AE9" w:rsidRDefault="002D0AE9" w:rsidP="002D0AE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Немецкий язык – диплом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Печеркин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 (6 класс)</w:t>
      </w:r>
    </w:p>
    <w:p w:rsidR="002D0AE9" w:rsidRDefault="002D0AE9" w:rsidP="002D0AE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- диплом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степени – Яблонских Д. (6 класс).</w:t>
      </w:r>
    </w:p>
    <w:p w:rsidR="002D0AE9" w:rsidRDefault="002D0AE9" w:rsidP="002D0AE9">
      <w:pPr>
        <w:pStyle w:val="a9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Серия всероссийских открытых интернет – уроков по профессиональной навигации для школьников 9-11 классов: Морозов 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Лемеш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А., Борисенко О., Арбузов Д., Антошкин Ю.,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Ромазанов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 (9 класс)</w:t>
      </w:r>
    </w:p>
    <w:p w:rsidR="002D0AE9" w:rsidRDefault="002D0AE9" w:rsidP="002D0AE9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Единый  всероссийский интернет - урок прав человека (10.12.2017г.): 45 обучающихся (5-9 классы). </w:t>
      </w:r>
    </w:p>
    <w:p w:rsidR="002D0AE9" w:rsidRDefault="002D0AE9" w:rsidP="002D0A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Анализ работы педагога-психолога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Цели и задачи работы на 2017 – 2018 учебный год:</w:t>
      </w:r>
    </w:p>
    <w:p w:rsidR="002D0AE9" w:rsidRDefault="002D0AE9" w:rsidP="002D0AE9">
      <w:pPr>
        <w:pStyle w:val="a9"/>
        <w:numPr>
          <w:ilvl w:val="0"/>
          <w:numId w:val="22"/>
        </w:num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Психологическая реабилитация несовершеннолетних, коррекция поведения и адаптация к условиям школы.</w:t>
      </w:r>
    </w:p>
    <w:p w:rsidR="002D0AE9" w:rsidRDefault="002D0AE9" w:rsidP="002D0AE9">
      <w:pPr>
        <w:pStyle w:val="a9"/>
        <w:numPr>
          <w:ilvl w:val="0"/>
          <w:numId w:val="22"/>
        </w:num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Психологическая помощь, направленная на создание благоприятного микроклимата в школе, на устранение затруднений во взаимоотношениях с окружающими, помощь в личном самоопределении.</w:t>
      </w:r>
    </w:p>
    <w:p w:rsidR="002D0AE9" w:rsidRDefault="002D0AE9" w:rsidP="002D0AE9">
      <w:pPr>
        <w:pStyle w:val="a9"/>
        <w:numPr>
          <w:ilvl w:val="0"/>
          <w:numId w:val="22"/>
        </w:num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психологического комфорта воспитанников в школе и предупреждение конфликтных ситуаций, порождающих детскую жестокость.</w:t>
      </w:r>
    </w:p>
    <w:p w:rsidR="002D0AE9" w:rsidRDefault="002D0AE9" w:rsidP="002D0AE9">
      <w:pPr>
        <w:pStyle w:val="a9"/>
        <w:numPr>
          <w:ilvl w:val="0"/>
          <w:numId w:val="22"/>
        </w:num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Систематическое информирование состава спецшколы о порядке проведения и содержания психологического сопровождения процесса реабилитации подростков.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Для решения профессиональных задач и достижения основных целей психологической деятельности в этом учебном году работа велась по основным направлениям: диагностическое, коррекционно-развивающее, консультативное, просветительское и методическое, в соответствии с перспективным планом работы.</w:t>
      </w:r>
    </w:p>
    <w:p w:rsidR="002D0AE9" w:rsidRDefault="002D0AE9" w:rsidP="002D0AE9">
      <w:pPr>
        <w:spacing w:after="0"/>
        <w:ind w:right="17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работа осуществлялась по следующим направлениям:</w:t>
      </w:r>
    </w:p>
    <w:p w:rsidR="002D0AE9" w:rsidRDefault="002D0AE9" w:rsidP="002D0AE9">
      <w:pPr>
        <w:pStyle w:val="a9"/>
        <w:numPr>
          <w:ilvl w:val="0"/>
          <w:numId w:val="23"/>
        </w:num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развивающих, коррекционных и просветительских программ. Результатами методической работы за этот год стали:</w:t>
      </w:r>
    </w:p>
    <w:p w:rsidR="002D0AE9" w:rsidRDefault="002D0AE9" w:rsidP="002D0AE9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подбор, анализ и систематизация материалов для написания программ;</w:t>
      </w:r>
    </w:p>
    <w:p w:rsidR="002D0AE9" w:rsidRDefault="002D0AE9" w:rsidP="002D0AE9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составление и разработка программы по внеурочной деятельности «Я выхожу в жизнь». Цель: развитие социально-личностной сферы подростков в условиях специальной общеобразовательной школы закрытого типа.</w:t>
      </w:r>
    </w:p>
    <w:p w:rsidR="002D0AE9" w:rsidRDefault="002D0AE9" w:rsidP="002D0AE9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создание базы диагностических методик.</w:t>
      </w:r>
    </w:p>
    <w:p w:rsidR="002D0AE9" w:rsidRDefault="002D0AE9" w:rsidP="002D0AE9">
      <w:pPr>
        <w:pStyle w:val="a9"/>
        <w:numPr>
          <w:ilvl w:val="0"/>
          <w:numId w:val="23"/>
        </w:num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Обработка и анализ результатов диагностики, подготовка рекомендаций для воспитанников и педагогов.</w:t>
      </w:r>
    </w:p>
    <w:p w:rsidR="002D0AE9" w:rsidRDefault="002D0AE9" w:rsidP="002D0AE9">
      <w:pPr>
        <w:pStyle w:val="a9"/>
        <w:numPr>
          <w:ilvl w:val="0"/>
          <w:numId w:val="23"/>
        </w:num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литературы по проблемам развития и воспитания детей.</w:t>
      </w:r>
    </w:p>
    <w:p w:rsidR="002D0AE9" w:rsidRDefault="002D0AE9" w:rsidP="002D0AE9">
      <w:pPr>
        <w:pStyle w:val="a9"/>
        <w:numPr>
          <w:ilvl w:val="0"/>
          <w:numId w:val="23"/>
        </w:num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документации педагога – психолога.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2017 – 2018 учебного года проводилось психолого-педагогическое наблюдение за протеканием процесса адаптации вновь прибывших воспитанников к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условиям спецшколы (изучение личности учащихся для определения степени социальной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>, условий семейного воспитания, истории развития личности, характерные особенности поведения личности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(форма № 5), следующих учащихся: Чиненов Б.,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Костырев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Касимцев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Нетюнов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Кашигин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А., Кравченко Е., Матвеев В., Плотников Д., Шадрин Д., Сафонов Я.,  Патрикеев Т.,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Бандуров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Н.,вынесение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данных на ПМПК.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цель диагностической работы – создание общей картины уровня психического развития воспитанников.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течение учебного года диагностическая деятельность была представлена как отдельный вид работы (с целью анализа проблем личностного развития), а так же как составляющая индивидуальных консультаций.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рамках проведения групповой диагностики проводились следующие исследования:</w:t>
      </w:r>
    </w:p>
    <w:p w:rsidR="002D0AE9" w:rsidRDefault="002D0AE9" w:rsidP="002D0AE9">
      <w:pPr>
        <w:pStyle w:val="a9"/>
        <w:numPr>
          <w:ilvl w:val="0"/>
          <w:numId w:val="24"/>
        </w:numPr>
        <w:spacing w:after="0"/>
        <w:ind w:right="1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Диагностика изучения межличностных и межгрупповых отношений.</w:t>
      </w:r>
    </w:p>
    <w:p w:rsidR="002D0AE9" w:rsidRDefault="002D0AE9" w:rsidP="002D0AE9">
      <w:pPr>
        <w:pStyle w:val="a9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(Социометрия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Дж</w:t>
      </w:r>
      <w:proofErr w:type="gramEnd"/>
      <w:r>
        <w:rPr>
          <w:rFonts w:ascii="Times New Roman" w:hAnsi="Times New Roman" w:cs="Times New Roman"/>
          <w:sz w:val="24"/>
          <w:szCs w:val="24"/>
        </w:rPr>
        <w:t>. Морено).</w:t>
      </w:r>
    </w:p>
    <w:p w:rsidR="002D0AE9" w:rsidRDefault="002D0AE9" w:rsidP="002D0AE9">
      <w:pPr>
        <w:pStyle w:val="a9"/>
        <w:numPr>
          <w:ilvl w:val="0"/>
          <w:numId w:val="24"/>
        </w:num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Диагностика уровня агрессивности (Методика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А.Басса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Дарки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2D0AE9" w:rsidRDefault="002D0AE9" w:rsidP="002D0AE9">
      <w:pPr>
        <w:pStyle w:val="a9"/>
        <w:numPr>
          <w:ilvl w:val="0"/>
          <w:numId w:val="24"/>
        </w:num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Диагностика уровня личностной и ситуативной тревожности.</w:t>
      </w:r>
    </w:p>
    <w:p w:rsidR="002D0AE9" w:rsidRDefault="002D0AE9" w:rsidP="002D0AE9">
      <w:pPr>
        <w:pStyle w:val="a9"/>
        <w:numPr>
          <w:ilvl w:val="0"/>
          <w:numId w:val="24"/>
        </w:num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Диагностика профессиональных интересов и склонностей (Методика «ДДО» Е.А. Климова, «Автономность – Зависимость»).</w:t>
      </w:r>
    </w:p>
    <w:p w:rsidR="002D0AE9" w:rsidRDefault="002D0AE9" w:rsidP="002D0AE9">
      <w:pPr>
        <w:pStyle w:val="a9"/>
        <w:numPr>
          <w:ilvl w:val="0"/>
          <w:numId w:val="24"/>
        </w:num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Диагностика уровня воспитанности. (Методика Н.П. Капустина).</w:t>
      </w:r>
    </w:p>
    <w:p w:rsidR="002D0AE9" w:rsidRDefault="002D0AE9" w:rsidP="002D0AE9">
      <w:pPr>
        <w:pStyle w:val="a9"/>
        <w:numPr>
          <w:ilvl w:val="0"/>
          <w:numId w:val="24"/>
        </w:num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Изучение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психоэмоциональной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сферы воспитанников (Проективные методики: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«Кактус», «Несуществующее животное», «Моя семья», «Дом, дерево, человек»). </w:t>
      </w:r>
      <w:proofErr w:type="gramEnd"/>
    </w:p>
    <w:p w:rsidR="002D0AE9" w:rsidRDefault="002D0AE9" w:rsidP="002D0AE9">
      <w:pPr>
        <w:ind w:right="17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консультирования для определения проблем и их причин проводилась диагностика, в основном с использованием методов изучения личности (Методика определения акцентуаций характера 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Леонгарда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методика многофакторного исследования личности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Кеттелла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тест-опросник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Айзенка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др.), проективных методов, диагностической беседы и наблюдения.</w:t>
      </w:r>
    </w:p>
    <w:p w:rsidR="002D0AE9" w:rsidRDefault="002D0AE9" w:rsidP="002D0AE9">
      <w:pPr>
        <w:spacing w:after="0"/>
        <w:ind w:right="17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МОНИТОРИНГ ДИАГНОСТИКИ МЕЖЛИЧНОСТНЫХ И МЕЖГРУППОВЫХ ОТНОШЕНИЙ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выявление «социометрических позиций», т.е. соотносительного авторитета членов группы по признакам симпатии – антипатии, где на крайних полюсах оказываются «лидер» группы и «отвергнутый».</w:t>
      </w:r>
      <w:proofErr w:type="gramEnd"/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Мониторинговые срезы проводились по методике диагностики межличностных и межгрупповых отношений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Дж</w:t>
      </w:r>
      <w:proofErr w:type="gramEnd"/>
      <w:r>
        <w:rPr>
          <w:rFonts w:ascii="Times New Roman" w:hAnsi="Times New Roman" w:cs="Times New Roman"/>
          <w:sz w:val="24"/>
          <w:szCs w:val="24"/>
        </w:rPr>
        <w:t>. Морено.</w:t>
      </w:r>
    </w:p>
    <w:p w:rsidR="002D0AE9" w:rsidRDefault="002D0AE9" w:rsidP="002D0AE9">
      <w:pPr>
        <w:pStyle w:val="a9"/>
        <w:spacing w:after="0"/>
        <w:ind w:right="17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Изучение межличностного взаимодействия</w:t>
      </w:r>
    </w:p>
    <w:p w:rsidR="002D0AE9" w:rsidRDefault="002D0AE9" w:rsidP="002D0AE9">
      <w:pPr>
        <w:pStyle w:val="a9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проведения: 1 срез – октябрь 2017 г.</w:t>
      </w:r>
    </w:p>
    <w:p w:rsidR="002D0AE9" w:rsidRDefault="002D0AE9" w:rsidP="002D0AE9">
      <w:pPr>
        <w:pStyle w:val="a9"/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2 срез – май 2018 г.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Благополучные групповые взаимоотношения – необходимое условие успешного взаимодействия воспитанников, в том числе в учебной деятельности, а поэтому их нарушения могут негативно сказаться на всем процессе психического развития подростка.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того, как складываются отношения подростка в группе, во многом зависит его эмоциональное благополучие, поэтому важно вовремя выявить воспитанников, имеющих неблагоприятное положение (низкий личностный статус) в структуре групповых взаимоотношений.    </w:t>
      </w:r>
    </w:p>
    <w:p w:rsidR="002D0AE9" w:rsidRDefault="002D0AE9" w:rsidP="002D0AE9">
      <w:pPr>
        <w:pStyle w:val="a9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таблица 1                                                           </w:t>
      </w: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993"/>
        <w:gridCol w:w="850"/>
        <w:gridCol w:w="1134"/>
        <w:gridCol w:w="1559"/>
        <w:gridCol w:w="1560"/>
        <w:gridCol w:w="1701"/>
        <w:gridCol w:w="1417"/>
      </w:tblGrid>
      <w:tr w:rsidR="002D0AE9" w:rsidTr="002D0AE9">
        <w:trPr>
          <w:cantSplit/>
          <w:trHeight w:val="174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D0AE9" w:rsidRDefault="002D0AE9">
            <w:pPr>
              <w:pStyle w:val="a9"/>
              <w:ind w:left="113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D0AE9" w:rsidRDefault="002D0AE9">
            <w:pPr>
              <w:pStyle w:val="a9"/>
              <w:ind w:left="113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Срезы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D0AE9" w:rsidRDefault="002D0AE9">
            <w:pPr>
              <w:pStyle w:val="a9"/>
              <w:ind w:left="113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«Звезды»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D0AE9" w:rsidRDefault="002D0AE9">
            <w:pPr>
              <w:pStyle w:val="a9"/>
              <w:ind w:left="113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«Предпочитаемые»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D0AE9" w:rsidRDefault="002D0AE9">
            <w:pPr>
              <w:pStyle w:val="a9"/>
              <w:ind w:left="113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«Принимаемые»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D0AE9" w:rsidRDefault="002D0AE9">
            <w:pPr>
              <w:pStyle w:val="a9"/>
              <w:ind w:left="113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Пренебрегаемые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D0AE9" w:rsidRDefault="002D0AE9">
            <w:pPr>
              <w:pStyle w:val="a9"/>
              <w:ind w:left="113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«Изолированные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</w:tr>
      <w:tr w:rsidR="002D0AE9" w:rsidTr="002D0A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ч. – 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ч. -12%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ч. -70,7%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ч. – 17,3%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ч. -0%</w:t>
            </w:r>
          </w:p>
        </w:tc>
      </w:tr>
      <w:tr w:rsidR="002D0AE9" w:rsidTr="002D0A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ч. – 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ч. -11,3%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ч. – 82%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ч. – 6,7%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ч. – 0%</w:t>
            </w:r>
          </w:p>
        </w:tc>
      </w:tr>
    </w:tbl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положительных статусов по школе – 93,3% (41 чел.), отрицательных статусов – 6, 7% (3 чел.), статусная группа «изолированных» отсутствует.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сравнению с предыдущим 2016 – 2017 учебным годом, значительных изменений не произошло, наоборот снизился статус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пренебрегаемых</w:t>
      </w:r>
      <w:proofErr w:type="spellEnd"/>
      <w:r>
        <w:rPr>
          <w:rFonts w:ascii="Times New Roman" w:hAnsi="Times New Roman" w:cs="Times New Roman"/>
          <w:sz w:val="24"/>
          <w:szCs w:val="24"/>
        </w:rPr>
        <w:t>» с 5 чел. (8,1%) до 3 чел. (6,75).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с воспитанниками, получившими статус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пренебрегаемые</w:t>
      </w:r>
      <w:proofErr w:type="spellEnd"/>
      <w:r>
        <w:rPr>
          <w:rFonts w:ascii="Times New Roman" w:hAnsi="Times New Roman" w:cs="Times New Roman"/>
          <w:sz w:val="24"/>
          <w:szCs w:val="24"/>
        </w:rPr>
        <w:t>», а это (Кравченко Е., Шадрин Д., Матвеев В.), необходимо проводить коррекционную работу по развитию межличностных отношений, формированию позитивной самооценки, становления и закрепления личностного стиля поведения (общения) и позитивного отношения к окружающему миру.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работа психолога по снижению «отрицательных» статусов необходима и с педагогами (классными руководителями и воспитателями).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Педагогам же необходимо работать на создание принимающей среды, обеспечение каждому подростку принятия его как можно большим количеством сверстников.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 с положительным социометрическим статусом «предпочитаемые», являются носителями основных норм и ценностей в отряде, эти ребята – опора для педагогов (задают тон в отряде и классе).</w:t>
      </w:r>
    </w:p>
    <w:p w:rsidR="002D0AE9" w:rsidRDefault="002D0AE9" w:rsidP="002D0AE9">
      <w:pPr>
        <w:spacing w:after="0"/>
        <w:ind w:right="17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МОНИТОРИНГ ВЫЯВЛЕНИЯ УРОВНЯ ВОСПИТАННОСТИ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Оценивать результаты воспитательной работы в школе достаточно сложно, так как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изменения, происходящие в личности воспитанников в значительной степени носят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скрытый характер и не поддаются точному измерению. А кроме того результаты воспитания не проявляются сразу и непосредственно. Как правило, они имеют отсроченный по времени характер. И все же оценивать результативность воспитательной работы в школе крайне важно. Так как без этого невозможно ни планирование, ни эффективное управление воспитательным процессом.</w:t>
      </w:r>
    </w:p>
    <w:p w:rsidR="002D0AE9" w:rsidRDefault="002D0AE9" w:rsidP="002D0AE9">
      <w:pPr>
        <w:pStyle w:val="a9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измерить уровень воспитанности каждого учащегося на начало и на конец учебного года для дальнейшей коррекционной работы негативных проявлений в поведении.</w:t>
      </w:r>
    </w:p>
    <w:p w:rsidR="002D0AE9" w:rsidRDefault="002D0AE9" w:rsidP="002D0AE9">
      <w:pPr>
        <w:pStyle w:val="a9"/>
        <w:ind w:right="17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Изучение уровня воспитанности</w:t>
      </w:r>
    </w:p>
    <w:p w:rsidR="002D0AE9" w:rsidRDefault="002D0AE9" w:rsidP="002D0AE9">
      <w:pPr>
        <w:pStyle w:val="a9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проведения:</w:t>
      </w:r>
    </w:p>
    <w:p w:rsidR="002D0AE9" w:rsidRDefault="002D0AE9" w:rsidP="002D0AE9">
      <w:pPr>
        <w:pStyle w:val="a9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срез (сентябрь 2017 г.)</w:t>
      </w:r>
    </w:p>
    <w:p w:rsidR="002D0AE9" w:rsidRDefault="002D0AE9" w:rsidP="002D0AE9">
      <w:pPr>
        <w:pStyle w:val="a9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срез (апрель  2018 г.)</w:t>
      </w:r>
    </w:p>
    <w:p w:rsidR="002D0AE9" w:rsidRDefault="002D0AE9" w:rsidP="002D0AE9">
      <w:pPr>
        <w:pStyle w:val="a9"/>
        <w:ind w:right="170"/>
        <w:jc w:val="both"/>
        <w:rPr>
          <w:rFonts w:ascii="Times New Roman" w:hAnsi="Times New Roman" w:cs="Times New Roman"/>
          <w:sz w:val="24"/>
          <w:szCs w:val="24"/>
        </w:rPr>
      </w:pPr>
    </w:p>
    <w:p w:rsidR="002D0AE9" w:rsidRDefault="002D0AE9" w:rsidP="002D0AE9">
      <w:pPr>
        <w:pStyle w:val="a9"/>
        <w:ind w:right="170"/>
        <w:jc w:val="both"/>
        <w:rPr>
          <w:rFonts w:ascii="Times New Roman" w:hAnsi="Times New Roman" w:cs="Times New Roman"/>
          <w:sz w:val="24"/>
          <w:szCs w:val="24"/>
        </w:rPr>
      </w:pPr>
    </w:p>
    <w:p w:rsidR="002D0AE9" w:rsidRDefault="002D0AE9" w:rsidP="002D0AE9">
      <w:pPr>
        <w:ind w:left="357"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Таблица 2</w:t>
      </w:r>
    </w:p>
    <w:tbl>
      <w:tblPr>
        <w:tblStyle w:val="aa"/>
        <w:tblW w:w="0" w:type="auto"/>
        <w:tblInd w:w="357" w:type="dxa"/>
        <w:tblLook w:val="04A0"/>
      </w:tblPr>
      <w:tblGrid>
        <w:gridCol w:w="873"/>
        <w:gridCol w:w="1069"/>
        <w:gridCol w:w="1457"/>
        <w:gridCol w:w="1536"/>
        <w:gridCol w:w="1386"/>
        <w:gridCol w:w="1544"/>
        <w:gridCol w:w="1349"/>
      </w:tblGrid>
      <w:tr w:rsidR="002D0AE9" w:rsidTr="002D0AE9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Срезы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/среднего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Н/среднего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2D0AE9" w:rsidTr="002D0AE9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чел.– 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2чел.- 5%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21чел. –52,5%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чел. – 35%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3чел. – 7,5%</w:t>
            </w:r>
          </w:p>
        </w:tc>
      </w:tr>
      <w:tr w:rsidR="002D0AE9" w:rsidTr="002D0AE9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чел. – 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чел. -11,6%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чел. – 48,8%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чел. -30,2%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чел. – 9,4%</w:t>
            </w:r>
          </w:p>
        </w:tc>
      </w:tr>
    </w:tbl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Анализируя данные, приведенные в таблице, мы можем сделать следующие выводы: низкий уровень и уровень ниже среднего показывают в основном, вновь прибывшие воспитанники.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Стабильно хороший результат (уровень выше среднего) показывают Морозов 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Стадников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М., Яблонских 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Печеркин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воспитанников со средним уровнем воспитанности остается на прежнем уровне.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Выводы: у воспитанников, показавших результат (низкий или ниже среднего) – не сформирована мотивация к работе над собственными личностными качествами.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Необходимо, всем педагогам, работающим с этими воспитанниками:</w:t>
      </w:r>
    </w:p>
    <w:p w:rsidR="002D0AE9" w:rsidRDefault="002D0AE9" w:rsidP="002D0AE9">
      <w:pPr>
        <w:pStyle w:val="a9"/>
        <w:numPr>
          <w:ilvl w:val="0"/>
          <w:numId w:val="25"/>
        </w:num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привлекать подростков к участию в коллективных делах отряда;</w:t>
      </w:r>
    </w:p>
    <w:p w:rsidR="002D0AE9" w:rsidRDefault="002D0AE9" w:rsidP="002D0AE9">
      <w:pPr>
        <w:pStyle w:val="a9"/>
        <w:numPr>
          <w:ilvl w:val="0"/>
          <w:numId w:val="25"/>
        </w:num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дальнейшему формированию нравственных представлений и убеждений;</w:t>
      </w:r>
    </w:p>
    <w:p w:rsidR="002D0AE9" w:rsidRDefault="002D0AE9" w:rsidP="002D0AE9">
      <w:pPr>
        <w:pStyle w:val="a9"/>
        <w:numPr>
          <w:ilvl w:val="0"/>
          <w:numId w:val="25"/>
        </w:num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формированию умения управлять своим поведением, признавать и анализировать свои ошибки;</w:t>
      </w:r>
    </w:p>
    <w:p w:rsidR="002D0AE9" w:rsidRDefault="002D0AE9" w:rsidP="002D0AE9">
      <w:pPr>
        <w:pStyle w:val="a9"/>
        <w:numPr>
          <w:ilvl w:val="0"/>
          <w:numId w:val="25"/>
        </w:num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привлекать к участию в социально значимой деятельности (праздниках, мероприятиях и т.д</w:t>
      </w:r>
      <w:proofErr w:type="gramStart"/>
      <w:r>
        <w:rPr>
          <w:rFonts w:ascii="Times New Roman" w:hAnsi="Times New Roman" w:cs="Times New Roman"/>
          <w:sz w:val="24"/>
          <w:szCs w:val="24"/>
        </w:rPr>
        <w:t>.).;</w:t>
      </w:r>
      <w:proofErr w:type="gramEnd"/>
    </w:p>
    <w:p w:rsidR="002D0AE9" w:rsidRDefault="002D0AE9" w:rsidP="002D0AE9">
      <w:pPr>
        <w:pStyle w:val="a9"/>
        <w:numPr>
          <w:ilvl w:val="0"/>
          <w:numId w:val="25"/>
        </w:num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потребность в трудовой деятельности и добросовестному отношению к труду</w:t>
      </w:r>
    </w:p>
    <w:p w:rsidR="002D0AE9" w:rsidRDefault="002D0AE9" w:rsidP="002D0AE9">
      <w:pPr>
        <w:ind w:right="17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МОНИТОРИНГ ДИАГНОСТИКИ УРОВНЯ АГРЕССИИ</w:t>
      </w:r>
    </w:p>
    <w:p w:rsidR="002D0AE9" w:rsidRDefault="002D0AE9" w:rsidP="002D0AE9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изучение различных агрессивных и враждебных реакций у воспитанников школы</w:t>
      </w:r>
    </w:p>
    <w:p w:rsidR="002D0AE9" w:rsidRDefault="002D0AE9" w:rsidP="002D0AE9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проведения:</w:t>
      </w:r>
    </w:p>
    <w:p w:rsidR="002D0AE9" w:rsidRDefault="002D0AE9" w:rsidP="002D0AE9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срез – сентябрь 2017 г.</w:t>
      </w:r>
    </w:p>
    <w:p w:rsidR="002D0AE9" w:rsidRDefault="002D0AE9" w:rsidP="002D0AE9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срез – май 2018 г.</w:t>
      </w:r>
    </w:p>
    <w:p w:rsidR="002D0AE9" w:rsidRDefault="002D0AE9" w:rsidP="002D0AE9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Таблица 3</w:t>
      </w:r>
    </w:p>
    <w:tbl>
      <w:tblPr>
        <w:tblStyle w:val="aa"/>
        <w:tblW w:w="5000" w:type="pct"/>
        <w:tblInd w:w="0" w:type="dxa"/>
        <w:tblLook w:val="04A0"/>
      </w:tblPr>
      <w:tblGrid>
        <w:gridCol w:w="627"/>
        <w:gridCol w:w="667"/>
        <w:gridCol w:w="1145"/>
        <w:gridCol w:w="2300"/>
        <w:gridCol w:w="2369"/>
        <w:gridCol w:w="2463"/>
      </w:tblGrid>
      <w:tr w:rsidR="002D0AE9" w:rsidTr="002D0AE9"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Срезы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Косвенная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Вербальная</w:t>
            </w:r>
          </w:p>
        </w:tc>
      </w:tr>
      <w:tr w:rsidR="002D0AE9" w:rsidTr="002D0AE9"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Повыш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ровень</w:t>
            </w:r>
            <w:proofErr w:type="spellEnd"/>
          </w:p>
          <w:p w:rsidR="002D0AE9" w:rsidRDefault="002D0AE9">
            <w:pPr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чел. – 16,2%</w:t>
            </w:r>
          </w:p>
          <w:p w:rsidR="002D0AE9" w:rsidRDefault="002D0AE9">
            <w:pPr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Норма </w:t>
            </w:r>
          </w:p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чел. – 83,8%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Повыш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уровень</w:t>
            </w:r>
          </w:p>
          <w:p w:rsidR="002D0AE9" w:rsidRDefault="002D0AE9">
            <w:pPr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чел. – 30,2%</w:t>
            </w:r>
          </w:p>
          <w:p w:rsidR="002D0AE9" w:rsidRDefault="002D0AE9">
            <w:pPr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Норма</w:t>
            </w:r>
          </w:p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чел. – 69,8%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Повыш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уровень</w:t>
            </w:r>
          </w:p>
          <w:p w:rsidR="002D0AE9" w:rsidRDefault="002D0AE9">
            <w:pPr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чел. – 41,8%</w:t>
            </w:r>
          </w:p>
          <w:p w:rsidR="002D0AE9" w:rsidRDefault="002D0AE9">
            <w:pPr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Норма</w:t>
            </w:r>
          </w:p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чел. – 58,2%</w:t>
            </w:r>
          </w:p>
        </w:tc>
      </w:tr>
      <w:tr w:rsidR="002D0AE9" w:rsidTr="002D0AE9">
        <w:trPr>
          <w:trHeight w:val="50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AE9" w:rsidRDefault="002D0A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2</w:t>
            </w:r>
          </w:p>
        </w:tc>
        <w:tc>
          <w:tcPr>
            <w:tcW w:w="1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Повыш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уровень</w:t>
            </w:r>
          </w:p>
          <w:p w:rsidR="002D0AE9" w:rsidRDefault="002D0A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чел. – 9%</w:t>
            </w:r>
          </w:p>
          <w:p w:rsidR="002D0AE9" w:rsidRDefault="002D0AE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Норма</w:t>
            </w:r>
          </w:p>
          <w:p w:rsidR="002D0AE9" w:rsidRDefault="002D0A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чел. 91%</w:t>
            </w:r>
          </w:p>
        </w:tc>
        <w:tc>
          <w:tcPr>
            <w:tcW w:w="1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Повыш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уровень</w:t>
            </w:r>
          </w:p>
          <w:p w:rsidR="002D0AE9" w:rsidRDefault="002D0A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чел. – 13,6%</w:t>
            </w:r>
          </w:p>
          <w:p w:rsidR="002D0AE9" w:rsidRDefault="002D0AE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Норма</w:t>
            </w:r>
          </w:p>
          <w:p w:rsidR="002D0AE9" w:rsidRDefault="002D0A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 чел. 86,4%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Повыш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уровень</w:t>
            </w:r>
          </w:p>
          <w:p w:rsidR="002D0AE9" w:rsidRDefault="002D0A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чел. – 20,4%</w:t>
            </w:r>
          </w:p>
          <w:p w:rsidR="002D0AE9" w:rsidRDefault="002D0AE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Норма</w:t>
            </w:r>
          </w:p>
          <w:p w:rsidR="002D0AE9" w:rsidRDefault="002D0A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чел. – 79,6%</w:t>
            </w:r>
          </w:p>
        </w:tc>
      </w:tr>
    </w:tbl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Анализируя данные, приведенные в таблице, мы можем сделать следующие выводы: на конец учебного года снизился уровень физической агрессии с 16,2% (7 чел.) до 9% (4 чел.), косвенной агрессии с 30,2% (13 чел.) до 13,6% (6 чел.) и вербальной агрессии с 41,8 (18 чел.) до 20,4% (9 чел.)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Повышенный уровень физической агрессии на конец учебного года показывают 9% (4 чел.).  Данные учащиеся в состоянии фрустрации могут искать выход внутреннего напряжения в применении физической силы (драка).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Повышенный уровень косвенной агрессии на конец учебного года показывают 13,6% (6 чел.). Данные воспитанники проявляют агрессию в виде злобных шуток в адрес других лиц.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Повышенный уровень вербальной агрессии на конец учебного года показывают 20,4% (9 чел.). Агрессивность в личностных характеристиках подростков формируется в основном как форма протеста непонимания взрослых, из-за неудовлетворенности своим положением в обществе.</w:t>
      </w:r>
    </w:p>
    <w:p w:rsidR="002D0AE9" w:rsidRDefault="002D0AE9" w:rsidP="002D0AE9">
      <w:pPr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на агрессивность подростков могут влиять и природные особенности их темперамента: возбудимость и сила эмоций, которые способствуют формированию таких черт характера, как вспыльчивость, раздражительность, неумение сдерживать себя. Кроме того, агрессия может быть вызвана необходимостью защитить себя.</w:t>
      </w:r>
    </w:p>
    <w:p w:rsidR="002D0AE9" w:rsidRDefault="002D0AE9" w:rsidP="002D0AE9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Чаще всего воспитанники проявляют вербальную и косвенную агрессию (это лучше, чем физическую).</w:t>
      </w:r>
    </w:p>
    <w:p w:rsidR="002D0AE9" w:rsidRDefault="002D0AE9" w:rsidP="002D0AE9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С воспитанниками, показавшими повышенный уровень агрессии необходимо и дальше проводить работу по обучению конструктивному поведению в конфликтных ситуациях, приемлемым методам выражения гнева.</w:t>
      </w:r>
    </w:p>
    <w:p w:rsidR="002D0AE9" w:rsidRDefault="002D0AE9" w:rsidP="002D0AE9">
      <w:pPr>
        <w:ind w:right="17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МОНИТОРИНГ ДИАГНОСТИКИ ПРОФЕССИОНАЛЬНОГО САМООПРЕДЕЛЕНИЯ</w:t>
      </w:r>
    </w:p>
    <w:p w:rsidR="002D0AE9" w:rsidRDefault="002D0AE9" w:rsidP="002D0AE9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изучение профессиональной направленности личности</w:t>
      </w:r>
    </w:p>
    <w:p w:rsidR="002D0AE9" w:rsidRDefault="002D0AE9" w:rsidP="002D0AE9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диагностическом исследовании принимали участие воспитанники 8 – 9 классов в количестве:</w:t>
      </w:r>
    </w:p>
    <w:p w:rsidR="002D0AE9" w:rsidRDefault="002D0AE9" w:rsidP="002D0AE9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срез – 21 человек</w:t>
      </w:r>
    </w:p>
    <w:p w:rsidR="002D0AE9" w:rsidRDefault="002D0AE9" w:rsidP="002D0AE9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срез – 19 человек</w:t>
      </w:r>
    </w:p>
    <w:p w:rsidR="002D0AE9" w:rsidRDefault="002D0AE9" w:rsidP="002D0AE9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Была использована методика: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Дифференциально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диагностический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опросник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Е.А.Климова.</w:t>
      </w:r>
    </w:p>
    <w:p w:rsidR="002D0AE9" w:rsidRDefault="002D0AE9" w:rsidP="002D0AE9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определение интересов и склонностей воспитанников к разным группам профессий</w:t>
      </w:r>
    </w:p>
    <w:p w:rsidR="002D0AE9" w:rsidRDefault="002D0AE9" w:rsidP="002D0AE9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проведения: 1 срез (сентябрь 2017 года)                                              Таблица 4</w:t>
      </w:r>
    </w:p>
    <w:tbl>
      <w:tblPr>
        <w:tblStyle w:val="aa"/>
        <w:tblW w:w="0" w:type="auto"/>
        <w:tblInd w:w="0" w:type="dxa"/>
        <w:tblLook w:val="04A0"/>
      </w:tblPr>
      <w:tblGrid>
        <w:gridCol w:w="927"/>
        <w:gridCol w:w="812"/>
        <w:gridCol w:w="1285"/>
        <w:gridCol w:w="1285"/>
        <w:gridCol w:w="1285"/>
        <w:gridCol w:w="1350"/>
        <w:gridCol w:w="1377"/>
        <w:gridCol w:w="1250"/>
      </w:tblGrid>
      <w:tr w:rsidR="002D0AE9" w:rsidTr="002D0AE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Человек-природа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Человек-техника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Человек-человек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Человек-худ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браз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Человек-знак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определ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0AE9" w:rsidTr="002D0AE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чел. – 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чел. -43,7%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чел. – 6,3%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чел. -6,3%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чел. – 0%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чел. -43,7%</w:t>
            </w:r>
          </w:p>
        </w:tc>
      </w:tr>
      <w:tr w:rsidR="002D0AE9" w:rsidTr="002D0AE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чел. – 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чел. -40%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чел. -40 %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чел. 0%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чел. – 0%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чел. – 20%</w:t>
            </w:r>
          </w:p>
        </w:tc>
      </w:tr>
      <w:tr w:rsidR="002D0AE9" w:rsidTr="002D0AE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чел. – 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чел. – 42,8%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чел. – 14,3%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чел. – 4,9%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чел. – 0%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чел. – 38%</w:t>
            </w:r>
          </w:p>
        </w:tc>
      </w:tr>
    </w:tbl>
    <w:p w:rsidR="002D0AE9" w:rsidRDefault="002D0AE9" w:rsidP="002D0AE9">
      <w:pPr>
        <w:ind w:right="170"/>
        <w:jc w:val="both"/>
        <w:rPr>
          <w:rFonts w:ascii="Times New Roman" w:hAnsi="Times New Roman" w:cs="Times New Roman"/>
          <w:sz w:val="24"/>
          <w:szCs w:val="24"/>
        </w:rPr>
      </w:pPr>
    </w:p>
    <w:p w:rsidR="002D0AE9" w:rsidRDefault="002D0AE9" w:rsidP="002D0AE9">
      <w:pPr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срез (май 2018 года)                                                                                           Таблица 5</w:t>
      </w:r>
    </w:p>
    <w:tbl>
      <w:tblPr>
        <w:tblStyle w:val="aa"/>
        <w:tblW w:w="0" w:type="auto"/>
        <w:tblInd w:w="0" w:type="dxa"/>
        <w:tblLook w:val="04A0"/>
      </w:tblPr>
      <w:tblGrid>
        <w:gridCol w:w="933"/>
        <w:gridCol w:w="816"/>
        <w:gridCol w:w="1294"/>
        <w:gridCol w:w="1294"/>
        <w:gridCol w:w="1294"/>
        <w:gridCol w:w="1294"/>
        <w:gridCol w:w="1387"/>
        <w:gridCol w:w="1259"/>
      </w:tblGrid>
      <w:tr w:rsidR="002D0AE9" w:rsidTr="002D0AE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-природа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-техника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-худ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0AE9" w:rsidTr="002D0AE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чел.- 0%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чел. – 61,6%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чел. – 7,7%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чел. – 0%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чел. – 7,7%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чел. – 23%</w:t>
            </w:r>
          </w:p>
        </w:tc>
      </w:tr>
      <w:tr w:rsidR="002D0AE9" w:rsidTr="002D0AE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чел. – 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чел. – 50%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чел. – 33%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чел. -17%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чел. – 0%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-</w:t>
            </w:r>
          </w:p>
        </w:tc>
      </w:tr>
      <w:tr w:rsidR="002D0AE9" w:rsidTr="002D0AE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чел. – 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чел. – 57,8%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чел. – 15,8%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чел. – 5,3%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чел. – 5,3%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чел. – 15,8%</w:t>
            </w:r>
          </w:p>
        </w:tc>
      </w:tr>
    </w:tbl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большинство воспитанников 57,8% (11 чел.), отдают предпочтение профессиям группы «человек – техника», 15,8% (3 чел.) из 8 класса с выбором профессии пока не определились, выбор их пока неустойчивый, поэтому необходимо продолжить профилактическую работу по вопросам профориентации с этими ребятами.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 9 класса с выбором профессии определились.</w:t>
      </w:r>
    </w:p>
    <w:p w:rsidR="002D0AE9" w:rsidRDefault="002D0AE9" w:rsidP="002D0AE9">
      <w:pPr>
        <w:ind w:right="17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СОЦИАЛЬНО – ПСИХОЛОГИЧЕСКОЕ ТЕСТИРОВАНИЕ ВОСПИТАННИКОВ, НАПРАВЛЕННОГО НА РАННЕЕ ВЫЯВЛЕНИЕ НЕМЕДИЦИНСКОГО ПОТРЕБЛЕНИЯ НАРКОТИЧЕСКИХ СРЕДСТВ И ПСИХОТРОПНЫХ ВЕЩЕСТВ</w:t>
      </w:r>
    </w:p>
    <w:p w:rsidR="002D0AE9" w:rsidRDefault="002D0AE9" w:rsidP="002D0AE9">
      <w:pPr>
        <w:spacing w:after="0"/>
        <w:ind w:right="17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Результаты тестирования</w:t>
      </w:r>
    </w:p>
    <w:p w:rsidR="002D0AE9" w:rsidRDefault="002D0AE9" w:rsidP="002D0AE9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проведения: апрель – май 2018 г.</w:t>
      </w:r>
    </w:p>
    <w:tbl>
      <w:tblPr>
        <w:tblStyle w:val="aa"/>
        <w:tblW w:w="0" w:type="auto"/>
        <w:jc w:val="center"/>
        <w:tblInd w:w="-468" w:type="dxa"/>
        <w:tblLook w:val="04A0"/>
      </w:tblPr>
      <w:tblGrid>
        <w:gridCol w:w="2986"/>
        <w:gridCol w:w="6467"/>
      </w:tblGrid>
      <w:tr w:rsidR="002D0AE9" w:rsidTr="002D0AE9">
        <w:trPr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6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</w:tr>
      <w:tr w:rsidR="002D0AE9" w:rsidTr="002D0AE9">
        <w:trPr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Мужской</w:t>
            </w:r>
          </w:p>
        </w:tc>
        <w:tc>
          <w:tcPr>
            <w:tcW w:w="6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spacing w:line="276" w:lineRule="auto"/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человека</w:t>
            </w:r>
          </w:p>
        </w:tc>
      </w:tr>
    </w:tbl>
    <w:p w:rsidR="002D0AE9" w:rsidRDefault="002D0AE9" w:rsidP="002D0AE9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воспитанников в «группе риска» (результаты по опросному листу № 1).</w:t>
      </w:r>
    </w:p>
    <w:tbl>
      <w:tblPr>
        <w:tblStyle w:val="aa"/>
        <w:tblW w:w="0" w:type="auto"/>
        <w:tblInd w:w="108" w:type="dxa"/>
        <w:tblLook w:val="04A0"/>
      </w:tblPr>
      <w:tblGrid>
        <w:gridCol w:w="6024"/>
        <w:gridCol w:w="1634"/>
        <w:gridCol w:w="1805"/>
      </w:tblGrid>
      <w:tr w:rsidR="002D0AE9" w:rsidTr="002D0AE9"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человек, попавших по баллам в «группу риска»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 от количества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«группы риска»</w:t>
            </w:r>
          </w:p>
        </w:tc>
      </w:tr>
      <w:tr w:rsidR="002D0AE9" w:rsidTr="002D0AE9"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Возбудимость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55,8</w:t>
            </w:r>
          </w:p>
        </w:tc>
      </w:tr>
      <w:tr w:rsidR="002D0AE9" w:rsidTr="002D0AE9"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пессимизм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38,2</w:t>
            </w:r>
          </w:p>
        </w:tc>
      </w:tr>
      <w:tr w:rsidR="002D0AE9" w:rsidTr="002D0AE9"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к своему здоровью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</w:tr>
      <w:tr w:rsidR="002D0AE9" w:rsidTr="002D0AE9"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Виктимность</w:t>
            </w:r>
            <w:proofErr w:type="spellEnd"/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  <w:tr w:rsidR="002D0AE9" w:rsidTr="002D0AE9"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Суицидальный риск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  <w:tr w:rsidR="002D0AE9" w:rsidTr="002D0AE9"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Противоправное  агрессивное поведение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</w:tr>
      <w:tr w:rsidR="002D0AE9" w:rsidTr="002D0AE9"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Демонстративность</w:t>
            </w:r>
            <w:proofErr w:type="spellEnd"/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</w:tr>
    </w:tbl>
    <w:p w:rsidR="002D0AE9" w:rsidRDefault="002D0AE9" w:rsidP="002D0AE9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по опросному листу №2 (количественные показатели)</w:t>
      </w:r>
    </w:p>
    <w:tbl>
      <w:tblPr>
        <w:tblStyle w:val="aa"/>
        <w:tblW w:w="0" w:type="auto"/>
        <w:tblInd w:w="108" w:type="dxa"/>
        <w:tblLook w:val="04A0"/>
      </w:tblPr>
      <w:tblGrid>
        <w:gridCol w:w="2876"/>
        <w:gridCol w:w="2166"/>
        <w:gridCol w:w="2176"/>
        <w:gridCol w:w="2245"/>
      </w:tblGrid>
      <w:tr w:rsidR="002D0AE9" w:rsidTr="002D0AE9">
        <w:tc>
          <w:tcPr>
            <w:tcW w:w="9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участников (чел.)</w:t>
            </w:r>
          </w:p>
        </w:tc>
      </w:tr>
      <w:tr w:rsidR="002D0AE9" w:rsidTr="002D0AE9"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Никогда не пробовал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Пробовал однажды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Употребляю регулярно</w:t>
            </w:r>
          </w:p>
        </w:tc>
      </w:tr>
      <w:tr w:rsidR="002D0AE9" w:rsidTr="002D0AE9"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Сигареты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D0AE9" w:rsidTr="002D0AE9"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Алкоголь 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D0AE9" w:rsidTr="002D0AE9"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Курительные смеси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D0AE9" w:rsidTr="002D0AE9"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Наркотики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E9" w:rsidRDefault="002D0AE9">
            <w:pPr>
              <w:pStyle w:val="a9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D0AE9" w:rsidRDefault="002D0AE9" w:rsidP="002D0AE9">
      <w:pPr>
        <w:spacing w:after="0"/>
        <w:ind w:right="17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КОРРЕКЦИОННО – РАЗВИВАЮЩАЯ ДЕЯТЕЛЬНОСТЬ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За прошедший период проводилась групповая развивающая работа с воспитанниками 5 – 9 классов, направленная на развитие у учащихся необходимых </w:t>
      </w:r>
      <w:r>
        <w:rPr>
          <w:rFonts w:ascii="Times New Roman" w:hAnsi="Times New Roman" w:cs="Times New Roman"/>
          <w:sz w:val="24"/>
          <w:szCs w:val="24"/>
        </w:rPr>
        <w:lastRenderedPageBreak/>
        <w:t>качеств для более успешной адаптации к условиям школы и преодолению трудностей в когнитивной, эмоционально – поведенческой и коммуникативной сферах.</w:t>
      </w:r>
      <w:proofErr w:type="gramEnd"/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развивающая работа, в основном, велась по программе: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Профилактическая психолого-педагогическая программа «Я выхожу в жизнь».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программы: развитие социально-личностной сферы подростков в условиях специальной общеобразовательной школы закрытого типа.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были привлечены программы: программа адаптационных встреч для вновь прибывших воспитанников; программа развития познавательной сферы для 5 – 6 классов, программа развития коммуникативных навыков; программа профессионального самоопределения воспитанников старших классов.</w:t>
      </w:r>
    </w:p>
    <w:p w:rsidR="002D0AE9" w:rsidRDefault="002D0AE9" w:rsidP="002D0AE9">
      <w:pPr>
        <w:spacing w:after="0"/>
        <w:ind w:right="17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КОНСУЛЬТАТИВНАЯ РАБОТА</w:t>
      </w:r>
    </w:p>
    <w:p w:rsidR="002D0AE9" w:rsidRDefault="002D0AE9" w:rsidP="002D0AE9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Индивидуальное  консультирование с педагогами по результатам диагностики – 25</w:t>
      </w:r>
    </w:p>
    <w:p w:rsidR="002D0AE9" w:rsidRDefault="002D0AE9" w:rsidP="002D0AE9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Индивидуальное консультирование педагогов по вопросам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28</w:t>
      </w:r>
    </w:p>
    <w:p w:rsidR="002D0AE9" w:rsidRDefault="002D0AE9" w:rsidP="002D0AE9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Индивидуальное консультирование  воспитанников – 43</w:t>
      </w:r>
    </w:p>
    <w:p w:rsidR="002D0AE9" w:rsidRDefault="002D0AE9" w:rsidP="002D0AE9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 консультирования обычно проходил в два этапа: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а) первичное консультирование – во </w:t>
      </w:r>
      <w:proofErr w:type="gramStart"/>
      <w:r>
        <w:rPr>
          <w:rFonts w:ascii="Times New Roman" w:hAnsi="Times New Roman" w:cs="Times New Roman"/>
          <w:sz w:val="24"/>
          <w:szCs w:val="24"/>
        </w:rPr>
        <w:t>время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которого собираются основные данные и уточняется запрос;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повторное консультирование – для получения более объективной информации с помощью диагностических методов, определения плана дальнейшей работы по проблеме.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Повторные консультации в некоторых случаях не ограничивались отдельным приемом, а носили системный характер.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учебного года была организована работа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обеспечение комплексной (психологической, медицинской, социальной, педагогической помощи воспитанникам с проблемами в поведении, обучении, развитии, социальной адаптации).</w:t>
      </w:r>
      <w:proofErr w:type="gramEnd"/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2D0AE9" w:rsidRDefault="002D0AE9" w:rsidP="002D0AE9">
      <w:pPr>
        <w:pStyle w:val="a9"/>
        <w:numPr>
          <w:ilvl w:val="0"/>
          <w:numId w:val="26"/>
        </w:num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мотивации специалистов в проявлении своих лучших профессиональных качеств;</w:t>
      </w:r>
    </w:p>
    <w:p w:rsidR="002D0AE9" w:rsidRDefault="002D0AE9" w:rsidP="002D0AE9">
      <w:pPr>
        <w:pStyle w:val="a9"/>
        <w:numPr>
          <w:ilvl w:val="0"/>
          <w:numId w:val="26"/>
        </w:num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координирование и активизация работы всех участников педагогического процесса</w:t>
      </w:r>
    </w:p>
    <w:p w:rsidR="002D0AE9" w:rsidRDefault="002D0AE9" w:rsidP="002D0AE9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течение учебного года рассмотрено 32 дела воспитанников. У всех ребят процесс реабилитации прошел удовлетворительно, за время пребывания в школе произошла положительная динамика личностного развития, но у большинства выпускников прогноз неблагоприятный (в силу семейных обстоятельств).</w:t>
      </w:r>
    </w:p>
    <w:p w:rsidR="002D0AE9" w:rsidRDefault="002D0AE9" w:rsidP="002D0AE9">
      <w:pPr>
        <w:tabs>
          <w:tab w:val="left" w:pos="374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Состояние материально – технической базы школы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 образовательном учреждении созданы материально-технические условия для организации  учебно-воспитательного процесса.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площадь помещений, в которых осуществляется образовательная деятельность, в расчете на одного учащегося – 47,6 м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здании школы имеются все помещения, необходимые  для  обеспечения круглосуточного пребывания воспитанников: спальные и бытовые комнаты, спортивный зал, спортивная площадка, пришкольный участок, кинозал, библиотека, кабинет декоративно – прикладного творчества, шахматный клуб, компьютерная игровая комната, актовый зал, медицинский кабинет, кабинет психолога и комната психологической разгрузки, столовая с горячим питанием,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учебно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производственные мастерские. </w:t>
      </w:r>
      <w:proofErr w:type="gramEnd"/>
    </w:p>
    <w:p w:rsidR="002D0AE9" w:rsidRDefault="002D0AE9" w:rsidP="002D0AE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Полностью укомплектованы оборудованием, необходимым для выполнения образовательной программы школы,  кабинеты химии, физики, географии, биологии, русского языка и литературы, информатики, математики.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 – 38,09.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Показатели информатизации образовательного процесса:</w:t>
      </w:r>
    </w:p>
    <w:p w:rsidR="002D0AE9" w:rsidRDefault="002D0AE9" w:rsidP="002D0AE9">
      <w:pPr>
        <w:pStyle w:val="a9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количество компьютеров в расчете на одного ученика -0,4;</w:t>
      </w:r>
    </w:p>
    <w:p w:rsidR="002D0AE9" w:rsidRDefault="002D0AE9" w:rsidP="002D0AE9">
      <w:pPr>
        <w:pStyle w:val="a9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образовательное учреждение подключено к сети Интернет (со скоростью более 10 Мб/с),  но доступ детей к данной услуге запрещен, что обусловлено особенностями режима содержания обучающихся (воспитанников) в школе закрытого типа;</w:t>
      </w:r>
    </w:p>
    <w:p w:rsidR="002D0AE9" w:rsidRDefault="002D0AE9" w:rsidP="002D0AE9">
      <w:pPr>
        <w:pStyle w:val="a9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обучающихся (воспитанников) имеется возможность работы  на стационарном компьютере в компьютерном классе и в читальном зале библиотеки. Имеется  возможность распечатки бумажных материалов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обучающихся на принтере, установленном в библиотеке;</w:t>
      </w:r>
    </w:p>
    <w:p w:rsidR="002D0AE9" w:rsidRDefault="002D0AE9" w:rsidP="002D0AE9">
      <w:pPr>
        <w:pStyle w:val="a9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все компьютеры, имеющие выход в сеть Интернет, обеспечены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контент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фильтрацией.</w:t>
      </w:r>
    </w:p>
    <w:p w:rsidR="002D0AE9" w:rsidRDefault="002D0AE9" w:rsidP="002D0AE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2018 году произведен косметический ремонт помещений второго (спальные и бытовые комнаты) и третьего (учебные кабинеты) этажей, приобретены расходные материалы для отделки и оформления спальных и бытовых комнат воспитанников. Произведен косметический ремонт фасада здания школы и прилегающих объектов, оборудована дополнительная душевая комната для воспитанников.</w:t>
      </w:r>
    </w:p>
    <w:p w:rsidR="002D0AE9" w:rsidRDefault="002D0AE9" w:rsidP="002D0AE9">
      <w:pPr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2D0AE9">
          <w:type w:val="continuous"/>
          <w:pgSz w:w="11907" w:h="16840"/>
          <w:pgMar w:top="1134" w:right="851" w:bottom="1134" w:left="1701" w:header="720" w:footer="720" w:gutter="0"/>
          <w:cols w:space="720"/>
        </w:sectPr>
      </w:pPr>
    </w:p>
    <w:p w:rsidR="002D0AE9" w:rsidRDefault="002D0AE9" w:rsidP="002D0AE9"/>
    <w:p w:rsidR="00861BC9" w:rsidRDefault="002D0AE9"/>
    <w:sectPr w:rsidR="00861BC9" w:rsidSect="005C4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D5D88"/>
    <w:multiLevelType w:val="hybridMultilevel"/>
    <w:tmpl w:val="0CA09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EE3C60"/>
    <w:multiLevelType w:val="hybridMultilevel"/>
    <w:tmpl w:val="E06297AA"/>
    <w:lvl w:ilvl="0" w:tplc="2C8EC388">
      <w:start w:val="1"/>
      <w:numFmt w:val="decimal"/>
      <w:lvlText w:val="%1)"/>
      <w:lvlJc w:val="left"/>
      <w:pPr>
        <w:ind w:left="71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DF218D"/>
    <w:multiLevelType w:val="hybridMultilevel"/>
    <w:tmpl w:val="C42C4BBE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FC3050"/>
    <w:multiLevelType w:val="hybridMultilevel"/>
    <w:tmpl w:val="62CA64F4"/>
    <w:lvl w:ilvl="0" w:tplc="9A54F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4928AC"/>
    <w:multiLevelType w:val="hybridMultilevel"/>
    <w:tmpl w:val="37A40F88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962803"/>
    <w:multiLevelType w:val="hybridMultilevel"/>
    <w:tmpl w:val="7FD69290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A1445C"/>
    <w:multiLevelType w:val="hybridMultilevel"/>
    <w:tmpl w:val="904C157C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5D48EC"/>
    <w:multiLevelType w:val="hybridMultilevel"/>
    <w:tmpl w:val="A3F67C68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1E7AF2"/>
    <w:multiLevelType w:val="hybridMultilevel"/>
    <w:tmpl w:val="F4888D96"/>
    <w:lvl w:ilvl="0" w:tplc="9A54F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482ED2"/>
    <w:multiLevelType w:val="hybridMultilevel"/>
    <w:tmpl w:val="F9B2A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665D54"/>
    <w:multiLevelType w:val="hybridMultilevel"/>
    <w:tmpl w:val="62FE439E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C96CB3"/>
    <w:multiLevelType w:val="hybridMultilevel"/>
    <w:tmpl w:val="9B7C60E4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F2626F"/>
    <w:multiLevelType w:val="hybridMultilevel"/>
    <w:tmpl w:val="F2FC672E"/>
    <w:lvl w:ilvl="0" w:tplc="9A54F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54578CD"/>
    <w:multiLevelType w:val="hybridMultilevel"/>
    <w:tmpl w:val="533692DA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91E1BAD"/>
    <w:multiLevelType w:val="hybridMultilevel"/>
    <w:tmpl w:val="88140662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140965"/>
    <w:multiLevelType w:val="hybridMultilevel"/>
    <w:tmpl w:val="372ABC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2FA6F3F"/>
    <w:multiLevelType w:val="hybridMultilevel"/>
    <w:tmpl w:val="14EA9980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AB3F4A"/>
    <w:multiLevelType w:val="hybridMultilevel"/>
    <w:tmpl w:val="7660B8E4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C7228C4"/>
    <w:multiLevelType w:val="hybridMultilevel"/>
    <w:tmpl w:val="63B23C20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CAE2C67"/>
    <w:multiLevelType w:val="hybridMultilevel"/>
    <w:tmpl w:val="44865018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556B1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D692412"/>
    <w:multiLevelType w:val="hybridMultilevel"/>
    <w:tmpl w:val="DFF099AA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E3D66C7"/>
    <w:multiLevelType w:val="hybridMultilevel"/>
    <w:tmpl w:val="A038215C"/>
    <w:lvl w:ilvl="0" w:tplc="3A1CB0AE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F12616F"/>
    <w:multiLevelType w:val="hybridMultilevel"/>
    <w:tmpl w:val="342E581A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0791242"/>
    <w:multiLevelType w:val="hybridMultilevel"/>
    <w:tmpl w:val="35205496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68C238B"/>
    <w:multiLevelType w:val="hybridMultilevel"/>
    <w:tmpl w:val="80A6C26E"/>
    <w:lvl w:ilvl="0" w:tplc="E556B1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A321A1F"/>
    <w:multiLevelType w:val="hybridMultilevel"/>
    <w:tmpl w:val="AF027A94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EBF2BFB"/>
    <w:multiLevelType w:val="hybridMultilevel"/>
    <w:tmpl w:val="06765CEA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2D0AE9"/>
    <w:rsid w:val="002D0AE9"/>
    <w:rsid w:val="005C4D5D"/>
    <w:rsid w:val="00C7506F"/>
    <w:rsid w:val="00D65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D0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D0AE9"/>
  </w:style>
  <w:style w:type="paragraph" w:styleId="a5">
    <w:name w:val="footer"/>
    <w:basedOn w:val="a"/>
    <w:link w:val="a6"/>
    <w:uiPriority w:val="99"/>
    <w:semiHidden/>
    <w:unhideWhenUsed/>
    <w:rsid w:val="002D0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D0AE9"/>
  </w:style>
  <w:style w:type="paragraph" w:styleId="2">
    <w:name w:val="Body Text 2"/>
    <w:basedOn w:val="a"/>
    <w:link w:val="20"/>
    <w:uiPriority w:val="99"/>
    <w:unhideWhenUsed/>
    <w:rsid w:val="002D0AE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2D0A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D0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0AE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D0AE9"/>
    <w:pPr>
      <w:ind w:left="720"/>
      <w:contextualSpacing/>
    </w:pPr>
  </w:style>
  <w:style w:type="table" w:styleId="aa">
    <w:name w:val="Table Grid"/>
    <w:basedOn w:val="a1"/>
    <w:uiPriority w:val="59"/>
    <w:rsid w:val="002D0A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0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6823</Words>
  <Characters>38894</Characters>
  <Application>Microsoft Office Word</Application>
  <DocSecurity>0</DocSecurity>
  <Lines>324</Lines>
  <Paragraphs>91</Paragraphs>
  <ScaleCrop>false</ScaleCrop>
  <Company/>
  <LinksUpToDate>false</LinksUpToDate>
  <CharactersWithSpaces>45626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1</cp:revision>
  <dcterms:created xsi:type="dcterms:W3CDTF">2018-09-26T08:08:00Z</dcterms:created>
  <dcterms:modified xsi:type="dcterms:W3CDTF">2018-09-26T08:10:00Z</dcterms:modified>
</cp:coreProperties>
</file>